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A2" w:rsidRPr="00EE59B1" w:rsidRDefault="00E81EA2" w:rsidP="00443159">
      <w:pPr>
        <w:snapToGrid w:val="0"/>
        <w:ind w:leftChars="-59" w:left="-142" w:rightChars="-132" w:right="-317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EE59B1">
        <w:rPr>
          <w:rFonts w:ascii="Times New Roman" w:eastAsia="標楷體" w:hAnsi="Times New Roman" w:cs="Times New Roman"/>
          <w:b/>
          <w:kern w:val="0"/>
          <w:sz w:val="40"/>
          <w:szCs w:val="40"/>
        </w:rPr>
        <w:t>教育部資訊安全人才培育計畫</w:t>
      </w:r>
    </w:p>
    <w:p w:rsidR="00F65350" w:rsidRPr="00587CE3" w:rsidRDefault="00F65350" w:rsidP="00443159">
      <w:pPr>
        <w:snapToGrid w:val="0"/>
        <w:ind w:leftChars="-59" w:left="-142" w:rightChars="-132" w:right="-317"/>
        <w:jc w:val="center"/>
        <w:rPr>
          <w:rFonts w:ascii="Times New Roman" w:eastAsia="標楷體" w:hAnsi="Times New Roman" w:cs="Times New Roman"/>
          <w:sz w:val="44"/>
          <w:szCs w:val="32"/>
        </w:rPr>
      </w:pPr>
      <w:r w:rsidRPr="00EE59B1">
        <w:rPr>
          <w:rFonts w:ascii="Times New Roman" w:eastAsia="標楷體" w:hAnsi="Times New Roman" w:cs="Times New Roman"/>
          <w:b/>
          <w:kern w:val="0"/>
          <w:sz w:val="40"/>
          <w:szCs w:val="40"/>
        </w:rPr>
        <w:t>「</w:t>
      </w:r>
      <w:r w:rsidRPr="00EE59B1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10</w:t>
      </w:r>
      <w:r w:rsidR="00ED1FBF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8</w:t>
      </w:r>
      <w:r w:rsidRPr="00EE59B1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年度</w:t>
      </w:r>
      <w:r w:rsidR="0017508F" w:rsidRPr="00EE59B1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高中職資安</w:t>
      </w:r>
      <w:r w:rsidR="00025DFF" w:rsidRPr="00EE59B1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種子</w:t>
      </w:r>
      <w:r w:rsidR="00025DFF" w:rsidRPr="00EE59B1">
        <w:rPr>
          <w:rFonts w:ascii="Times New Roman" w:eastAsia="標楷體" w:hAnsi="Times New Roman" w:cs="Times New Roman"/>
          <w:b/>
          <w:kern w:val="0"/>
          <w:sz w:val="40"/>
          <w:szCs w:val="40"/>
        </w:rPr>
        <w:t>教師</w:t>
      </w:r>
      <w:r w:rsidR="00E81EA2" w:rsidRPr="00EE59B1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研習營</w:t>
      </w:r>
      <w:r w:rsidR="00E81EA2" w:rsidRPr="00EE59B1">
        <w:rPr>
          <w:rFonts w:ascii="Times New Roman" w:eastAsia="標楷體" w:hAnsi="Times New Roman" w:cs="Times New Roman"/>
          <w:b/>
          <w:kern w:val="0"/>
          <w:sz w:val="40"/>
          <w:szCs w:val="40"/>
        </w:rPr>
        <w:t>」</w:t>
      </w:r>
      <w:r w:rsidR="00587CE3" w:rsidRPr="00EE59B1">
        <w:rPr>
          <w:rFonts w:ascii="Times New Roman" w:eastAsia="標楷體" w:hAnsi="Times New Roman" w:cs="Times New Roman" w:hint="eastAsia"/>
          <w:b/>
          <w:sz w:val="40"/>
          <w:szCs w:val="40"/>
        </w:rPr>
        <w:t>活動簡章</w:t>
      </w:r>
    </w:p>
    <w:p w:rsidR="00443159" w:rsidRPr="00443159" w:rsidRDefault="00443159" w:rsidP="00EE59B1">
      <w:pPr>
        <w:tabs>
          <w:tab w:val="left" w:pos="426"/>
          <w:tab w:val="left" w:pos="1418"/>
        </w:tabs>
        <w:snapToGrid w:val="0"/>
        <w:spacing w:line="300" w:lineRule="auto"/>
        <w:ind w:leftChars="-58" w:left="965" w:rightChars="22" w:right="53" w:hangingChars="460" w:hanging="1104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E81EA2" w:rsidRPr="00EE59B1" w:rsidRDefault="00E81EA2" w:rsidP="00EE59B1">
      <w:pPr>
        <w:tabs>
          <w:tab w:val="left" w:pos="426"/>
          <w:tab w:val="left" w:pos="1418"/>
        </w:tabs>
        <w:snapToGrid w:val="0"/>
        <w:spacing w:line="300" w:lineRule="auto"/>
        <w:ind w:leftChars="-58" w:left="1333" w:rightChars="22" w:right="53" w:hangingChars="460" w:hanging="14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時</w:t>
      </w:r>
      <w:r w:rsidR="00EE59B1" w:rsidRPr="00EE59B1">
        <w:rPr>
          <w:rFonts w:ascii="Times New Roman" w:eastAsia="標楷體" w:hAnsi="Times New Roman" w:cs="Times New Roman"/>
          <w:bCs/>
          <w:sz w:val="32"/>
          <w:szCs w:val="32"/>
        </w:rPr>
        <w:t xml:space="preserve">    </w:t>
      </w: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間：</w:t>
      </w: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10</w:t>
      </w:r>
      <w:r w:rsidR="00C849B2">
        <w:rPr>
          <w:rFonts w:ascii="Times New Roman" w:eastAsia="標楷體" w:hAnsi="Times New Roman" w:cs="Times New Roman"/>
          <w:bCs/>
          <w:sz w:val="32"/>
          <w:szCs w:val="32"/>
        </w:rPr>
        <w:t>9</w:t>
      </w: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C849B2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C849B2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日</w:t>
      </w: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="00C849B2">
        <w:rPr>
          <w:rFonts w:ascii="Times New Roman" w:eastAsia="標楷體" w:hAnsi="Times New Roman" w:cs="Times New Roman" w:hint="eastAsia"/>
          <w:bCs/>
          <w:sz w:val="32"/>
          <w:szCs w:val="32"/>
        </w:rPr>
        <w:t>三</w:t>
      </w: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="006328F9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3C7FF9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6328F9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日</w:t>
      </w:r>
      <w:r w:rsidR="006328F9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="003C7FF9">
        <w:rPr>
          <w:rFonts w:ascii="Times New Roman" w:eastAsia="標楷體" w:hAnsi="Times New Roman" w:cs="Times New Roman" w:hint="eastAsia"/>
          <w:bCs/>
          <w:sz w:val="32"/>
          <w:szCs w:val="32"/>
        </w:rPr>
        <w:t>四</w:t>
      </w:r>
      <w:r w:rsidR="006328F9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="00226518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上午</w:t>
      </w:r>
      <w:r w:rsidR="00C8001D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10</w:t>
      </w:r>
      <w:r w:rsidR="00EE59B1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時</w:t>
      </w:r>
      <w:r w:rsidR="00C8001D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45</w:t>
      </w:r>
      <w:r w:rsidR="00A82EC3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分</w:t>
      </w:r>
      <w:r w:rsidR="00226518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至下</w:t>
      </w:r>
      <w:r w:rsidR="00226518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午</w:t>
      </w:r>
      <w:r w:rsidR="00E511D3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EE59B1">
        <w:rPr>
          <w:rFonts w:ascii="Times New Roman" w:eastAsia="標楷體" w:hAnsi="Times New Roman" w:cs="Times New Roman" w:hint="eastAsia"/>
          <w:bCs/>
          <w:sz w:val="32"/>
          <w:szCs w:val="32"/>
        </w:rPr>
        <w:t>時</w:t>
      </w:r>
      <w:r w:rsidR="003C7FF9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E56E53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0</w:t>
      </w:r>
      <w:r w:rsidR="00E56E53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分</w:t>
      </w:r>
    </w:p>
    <w:p w:rsidR="00056B4D" w:rsidRDefault="00E81EA2" w:rsidP="00EE59B1">
      <w:pPr>
        <w:tabs>
          <w:tab w:val="left" w:pos="426"/>
          <w:tab w:val="left" w:pos="1418"/>
        </w:tabs>
        <w:snapToGrid w:val="0"/>
        <w:spacing w:line="300" w:lineRule="auto"/>
        <w:ind w:leftChars="-58" w:left="1333" w:rightChars="22" w:right="53" w:hangingChars="460" w:hanging="14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地</w:t>
      </w:r>
      <w:r w:rsidR="00EE59B1" w:rsidRPr="00EE59B1">
        <w:rPr>
          <w:rFonts w:ascii="Times New Roman" w:eastAsia="標楷體" w:hAnsi="Times New Roman" w:cs="Times New Roman"/>
          <w:bCs/>
          <w:sz w:val="32"/>
          <w:szCs w:val="32"/>
        </w:rPr>
        <w:t xml:space="preserve">    </w:t>
      </w:r>
      <w:r w:rsidRPr="00EE59B1">
        <w:rPr>
          <w:rFonts w:ascii="Times New Roman" w:eastAsia="標楷體" w:hAnsi="Times New Roman" w:cs="Times New Roman"/>
          <w:bCs/>
          <w:sz w:val="32"/>
          <w:szCs w:val="32"/>
        </w:rPr>
        <w:t>點：</w:t>
      </w:r>
      <w:r w:rsidR="00E511D3"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中華</w:t>
      </w:r>
      <w:r w:rsidR="00E511D3" w:rsidRPr="00EE59B1">
        <w:rPr>
          <w:rFonts w:ascii="Times New Roman" w:eastAsia="標楷體" w:hAnsi="Times New Roman" w:cs="Times New Roman"/>
          <w:bCs/>
          <w:sz w:val="32"/>
          <w:szCs w:val="32"/>
        </w:rPr>
        <w:t>電信學院</w:t>
      </w:r>
      <w:r w:rsidR="003C7FF9">
        <w:rPr>
          <w:rFonts w:ascii="Times New Roman" w:eastAsia="標楷體" w:hAnsi="Times New Roman" w:cs="Times New Roman" w:hint="eastAsia"/>
          <w:bCs/>
          <w:sz w:val="32"/>
          <w:szCs w:val="32"/>
        </w:rPr>
        <w:t>台中</w:t>
      </w:r>
      <w:r w:rsidR="000960A2" w:rsidRPr="00EE59B1">
        <w:rPr>
          <w:rFonts w:ascii="Times New Roman" w:eastAsia="標楷體" w:hAnsi="Times New Roman" w:cs="Times New Roman"/>
          <w:bCs/>
          <w:sz w:val="32"/>
          <w:szCs w:val="32"/>
        </w:rPr>
        <w:t>所</w:t>
      </w:r>
    </w:p>
    <w:p w:rsidR="006328F9" w:rsidRPr="00EE59B1" w:rsidRDefault="006328F9" w:rsidP="00056B4D">
      <w:pPr>
        <w:tabs>
          <w:tab w:val="left" w:pos="426"/>
          <w:tab w:val="left" w:pos="1418"/>
        </w:tabs>
        <w:snapToGrid w:val="0"/>
        <w:spacing w:line="300" w:lineRule="auto"/>
        <w:ind w:leftChars="392" w:left="941" w:rightChars="22" w:right="53" w:firstLineChars="150" w:firstLine="48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="003C7FF9" w:rsidRPr="003C7FF9">
        <w:rPr>
          <w:rFonts w:ascii="Times New Roman" w:eastAsia="標楷體" w:hAnsi="Times New Roman" w:cs="Times New Roman" w:hint="eastAsia"/>
          <w:bCs/>
          <w:sz w:val="32"/>
          <w:szCs w:val="32"/>
        </w:rPr>
        <w:t>台中市南屯區黎明路二段</w:t>
      </w:r>
      <w:r w:rsidR="003C7FF9" w:rsidRPr="003C7FF9">
        <w:rPr>
          <w:rFonts w:ascii="Times New Roman" w:eastAsia="標楷體" w:hAnsi="Times New Roman" w:cs="Times New Roman" w:hint="eastAsia"/>
          <w:bCs/>
          <w:sz w:val="32"/>
          <w:szCs w:val="32"/>
        </w:rPr>
        <w:t>658</w:t>
      </w:r>
      <w:r w:rsidR="003C7FF9" w:rsidRPr="003C7FF9">
        <w:rPr>
          <w:rFonts w:ascii="Times New Roman" w:eastAsia="標楷體" w:hAnsi="Times New Roman" w:cs="Times New Roman" w:hint="eastAsia"/>
          <w:bCs/>
          <w:sz w:val="32"/>
          <w:szCs w:val="32"/>
        </w:rPr>
        <w:t>號</w:t>
      </w:r>
      <w:r w:rsidRPr="00EE59B1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</w:p>
    <w:p w:rsidR="00025DFF" w:rsidRPr="00025DFF" w:rsidRDefault="00E81EA2" w:rsidP="00EE59B1">
      <w:pPr>
        <w:tabs>
          <w:tab w:val="left" w:pos="426"/>
          <w:tab w:val="left" w:pos="1418"/>
        </w:tabs>
        <w:snapToGrid w:val="0"/>
        <w:spacing w:line="300" w:lineRule="auto"/>
        <w:ind w:leftChars="-58" w:left="1333" w:rightChars="22" w:right="53" w:hangingChars="460" w:hanging="14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D45C79">
        <w:rPr>
          <w:rFonts w:ascii="Times New Roman" w:eastAsia="標楷體" w:hAnsi="Times New Roman" w:cs="Times New Roman" w:hint="eastAsia"/>
          <w:bCs/>
          <w:sz w:val="32"/>
          <w:szCs w:val="32"/>
        </w:rPr>
        <w:t>活</w:t>
      </w:r>
      <w:r w:rsidR="00492661">
        <w:rPr>
          <w:rFonts w:ascii="Times New Roman" w:eastAsia="標楷體" w:hAnsi="Times New Roman" w:cs="Times New Roman"/>
          <w:bCs/>
          <w:sz w:val="32"/>
          <w:szCs w:val="32"/>
        </w:rPr>
        <w:t>動目的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配合高中職資訊教育之推動以及資安認知教育之推廣，邀請「教育部資安實務示範課程發展計畫團隊」協助規劃適合高中職生學習之資安實務</w:t>
      </w:r>
      <w:r w:rsidR="000960A2">
        <w:rPr>
          <w:rFonts w:ascii="Times New Roman" w:eastAsia="標楷體" w:hAnsi="Times New Roman" w:cs="Times New Roman" w:hint="eastAsia"/>
          <w:bCs/>
          <w:sz w:val="32"/>
          <w:szCs w:val="32"/>
        </w:rPr>
        <w:t>技</w:t>
      </w:r>
      <w:r w:rsidR="000960A2">
        <w:rPr>
          <w:rFonts w:ascii="Times New Roman" w:eastAsia="標楷體" w:hAnsi="Times New Roman" w:cs="Times New Roman"/>
          <w:bCs/>
          <w:sz w:val="32"/>
          <w:szCs w:val="32"/>
        </w:rPr>
        <w:t>術</w:t>
      </w:r>
      <w:r w:rsidR="000960A2">
        <w:rPr>
          <w:rFonts w:ascii="Times New Roman" w:eastAsia="標楷體" w:hAnsi="Times New Roman" w:cs="Times New Roman" w:hint="eastAsia"/>
          <w:bCs/>
          <w:sz w:val="32"/>
          <w:szCs w:val="32"/>
        </w:rPr>
        <w:t>基</w:t>
      </w:r>
      <w:r w:rsidR="000960A2">
        <w:rPr>
          <w:rFonts w:ascii="Times New Roman" w:eastAsia="標楷體" w:hAnsi="Times New Roman" w:cs="Times New Roman"/>
          <w:bCs/>
          <w:sz w:val="32"/>
          <w:szCs w:val="32"/>
        </w:rPr>
        <w:t>礎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及資安認知課程，並辦理高中職資安種子教師研習營，協助培訓資安種子師資，促進資安扎根教育。</w:t>
      </w:r>
    </w:p>
    <w:p w:rsidR="00A00E58" w:rsidRDefault="00B46085" w:rsidP="00492661">
      <w:pPr>
        <w:tabs>
          <w:tab w:val="left" w:pos="426"/>
          <w:tab w:val="left" w:pos="1418"/>
        </w:tabs>
        <w:snapToGrid w:val="0"/>
        <w:spacing w:line="300" w:lineRule="auto"/>
        <w:ind w:leftChars="-58" w:left="1333" w:rightChars="22" w:right="53" w:hangingChars="460" w:hanging="14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課程</w:t>
      </w:r>
      <w:r w:rsidR="0035457C">
        <w:rPr>
          <w:rFonts w:ascii="Times New Roman" w:eastAsia="標楷體" w:hAnsi="Times New Roman" w:cs="Times New Roman" w:hint="eastAsia"/>
          <w:bCs/>
          <w:sz w:val="32"/>
          <w:szCs w:val="32"/>
        </w:rPr>
        <w:t>簡介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本次研習營安排兩天一夜課程內容，</w:t>
      </w:r>
      <w:r w:rsidR="00056B4D">
        <w:rPr>
          <w:rFonts w:ascii="Times New Roman" w:eastAsia="標楷體" w:hAnsi="Times New Roman" w:cs="Times New Roman" w:hint="eastAsia"/>
          <w:bCs/>
          <w:sz w:val="32"/>
          <w:szCs w:val="32"/>
        </w:rPr>
        <w:t>除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邀請學者專家講授與分享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資安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「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實務教學內容研習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」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「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實作演練與示範教學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」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外，並安排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「如何設計高中職資安實務課程教案」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「高中職資</w:t>
      </w:r>
      <w:r w:rsidR="00492661" w:rsidRPr="00492661">
        <w:rPr>
          <w:rFonts w:ascii="Times New Roman" w:eastAsia="標楷體" w:hAnsi="Times New Roman" w:cs="Times New Roman"/>
          <w:bCs/>
          <w:sz w:val="32"/>
          <w:szCs w:val="32"/>
        </w:rPr>
        <w:t>安實務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課程教案設計」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分組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討論</w:t>
      </w:r>
      <w:r w:rsidR="00492661">
        <w:rPr>
          <w:rFonts w:ascii="Times New Roman" w:eastAsia="標楷體" w:hAnsi="Times New Roman" w:cs="Times New Roman" w:hint="eastAsia"/>
          <w:bCs/>
          <w:sz w:val="32"/>
          <w:szCs w:val="32"/>
        </w:rPr>
        <w:t>及教案分享</w:t>
      </w:r>
      <w:r w:rsidR="000960A2" w:rsidRPr="000960A2">
        <w:rPr>
          <w:rFonts w:ascii="Times New Roman" w:eastAsia="標楷體" w:hAnsi="Times New Roman" w:cs="Times New Roman" w:hint="eastAsia"/>
          <w:bCs/>
          <w:sz w:val="32"/>
          <w:szCs w:val="32"/>
        </w:rPr>
        <w:t>，協助參與活動之老師們設計資安課程教學教案，未來可實施於高中職資安課程教學之中。</w:t>
      </w:r>
      <w:r w:rsidR="00294C31">
        <w:rPr>
          <w:rFonts w:ascii="Times New Roman" w:eastAsia="標楷體" w:hAnsi="Times New Roman" w:cs="Times New Roman" w:hint="eastAsia"/>
          <w:bCs/>
          <w:sz w:val="32"/>
          <w:szCs w:val="32"/>
        </w:rPr>
        <w:t>兩天課程內容如下：</w:t>
      </w:r>
    </w:p>
    <w:p w:rsidR="003C7FF9" w:rsidRPr="00492661" w:rsidRDefault="003C7FF9" w:rsidP="006F53BE">
      <w:pPr>
        <w:pStyle w:val="a4"/>
        <w:numPr>
          <w:ilvl w:val="0"/>
          <w:numId w:val="5"/>
        </w:numPr>
        <w:tabs>
          <w:tab w:val="left" w:pos="993"/>
        </w:tabs>
        <w:snapToGrid w:val="0"/>
        <w:ind w:leftChars="0" w:left="2268" w:hanging="99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「網路安全」之模組內容說明</w:t>
      </w:r>
      <w:r w:rsidR="006F53BE">
        <w:rPr>
          <w:rFonts w:ascii="Times New Roman" w:eastAsia="標楷體" w:hAnsi="Times New Roman" w:cs="Times New Roman" w:hint="eastAsia"/>
          <w:bCs/>
          <w:sz w:val="32"/>
          <w:szCs w:val="32"/>
        </w:rPr>
        <w:t>與實作演練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：本課程邀請崑山科技大學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資工系曾龍副教授簡介「網路安全」之模組內容，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提供高中職學校「網路安全」相關課程的教學素材。</w:t>
      </w:r>
      <w:r w:rsidR="006F53BE">
        <w:rPr>
          <w:rFonts w:ascii="Times New Roman" w:eastAsia="標楷體" w:hAnsi="Times New Roman" w:cs="Times New Roman" w:hint="eastAsia"/>
          <w:bCs/>
          <w:sz w:val="32"/>
          <w:szCs w:val="32"/>
        </w:rPr>
        <w:t>並於</w:t>
      </w:r>
      <w:r w:rsidR="00850F00">
        <w:rPr>
          <w:rFonts w:ascii="Times New Roman" w:eastAsia="標楷體" w:hAnsi="Times New Roman" w:cs="Times New Roman" w:hint="eastAsia"/>
          <w:bCs/>
          <w:sz w:val="32"/>
          <w:szCs w:val="32"/>
        </w:rPr>
        <w:t>研習營</w:t>
      </w:r>
      <w:r w:rsidR="006F53BE">
        <w:rPr>
          <w:rFonts w:ascii="Times New Roman" w:eastAsia="標楷體" w:hAnsi="Times New Roman" w:cs="Times New Roman" w:hint="eastAsia"/>
          <w:bCs/>
          <w:sz w:val="32"/>
          <w:szCs w:val="32"/>
        </w:rPr>
        <w:t>第二日安排，</w:t>
      </w:r>
      <w:r w:rsidR="006F53BE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以實作方式讓老師體驗</w:t>
      </w:r>
      <w:r w:rsidR="006F53BE">
        <w:rPr>
          <w:rFonts w:ascii="Times New Roman" w:eastAsia="標楷體" w:hAnsi="Times New Roman" w:cs="Times New Roman" w:hint="eastAsia"/>
          <w:bCs/>
          <w:sz w:val="32"/>
          <w:szCs w:val="32"/>
        </w:rPr>
        <w:t>「網路安全</w:t>
      </w:r>
      <w:r w:rsidR="00850F00">
        <w:rPr>
          <w:rFonts w:ascii="Times New Roman" w:eastAsia="標楷體" w:hAnsi="Times New Roman" w:cs="Times New Roman" w:hint="eastAsia"/>
          <w:bCs/>
          <w:sz w:val="32"/>
          <w:szCs w:val="32"/>
        </w:rPr>
        <w:t>」</w:t>
      </w:r>
      <w:r w:rsidR="006F53BE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實作演練教學，提供實作教學之參考使用。</w:t>
      </w:r>
    </w:p>
    <w:p w:rsidR="00E0132B" w:rsidRPr="00C42015" w:rsidRDefault="00294C31" w:rsidP="00C42015">
      <w:pPr>
        <w:pStyle w:val="a4"/>
        <w:numPr>
          <w:ilvl w:val="0"/>
          <w:numId w:val="5"/>
        </w:numPr>
        <w:tabs>
          <w:tab w:val="left" w:pos="993"/>
        </w:tabs>
        <w:snapToGrid w:val="0"/>
        <w:ind w:leftChars="0" w:left="2268" w:hanging="99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「</w:t>
      </w:r>
      <w:r w:rsidRPr="00C42015">
        <w:rPr>
          <w:rFonts w:ascii="Times New Roman" w:eastAsia="標楷體" w:hAnsi="Times New Roman" w:cs="Times New Roman" w:hint="eastAsia"/>
          <w:bCs/>
          <w:sz w:val="32"/>
          <w:szCs w:val="32"/>
        </w:rPr>
        <w:t>資訊倫理</w:t>
      </w:r>
      <w:r w:rsidR="000960A2" w:rsidRPr="00C42015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="000960A2" w:rsidRPr="00C42015">
        <w:rPr>
          <w:rFonts w:ascii="Times New Roman" w:eastAsia="標楷體" w:hAnsi="Times New Roman" w:cs="Times New Roman"/>
          <w:bCs/>
          <w:sz w:val="32"/>
          <w:szCs w:val="32"/>
        </w:rPr>
        <w:t>法律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」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之模組內容說明</w:t>
      </w:r>
      <w:r w:rsidR="006F53BE">
        <w:rPr>
          <w:rFonts w:ascii="Times New Roman" w:eastAsia="標楷體" w:hAnsi="Times New Roman" w:cs="Times New Roman" w:hint="eastAsia"/>
          <w:bCs/>
          <w:sz w:val="32"/>
          <w:szCs w:val="32"/>
        </w:rPr>
        <w:t>與示範教學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：本課程邀請</w:t>
      </w:r>
      <w:r w:rsidR="004166D2" w:rsidRPr="00A00E58">
        <w:rPr>
          <w:rFonts w:ascii="Times New Roman" w:eastAsia="標楷體" w:hAnsi="Times New Roman" w:cs="Times New Roman" w:hint="eastAsia"/>
          <w:bCs/>
          <w:sz w:val="32"/>
          <w:szCs w:val="32"/>
        </w:rPr>
        <w:t>長庚大學資管系許</w:t>
      </w:r>
      <w:r w:rsidR="000960A2">
        <w:rPr>
          <w:rFonts w:ascii="Times New Roman" w:eastAsia="標楷體" w:hAnsi="Times New Roman" w:cs="Times New Roman" w:hint="eastAsia"/>
          <w:bCs/>
          <w:sz w:val="32"/>
          <w:szCs w:val="32"/>
        </w:rPr>
        <w:t>晉銘</w:t>
      </w:r>
      <w:r w:rsidR="000960A2">
        <w:rPr>
          <w:rFonts w:ascii="Times New Roman" w:eastAsia="標楷體" w:hAnsi="Times New Roman" w:cs="Times New Roman"/>
          <w:bCs/>
          <w:sz w:val="32"/>
          <w:szCs w:val="32"/>
        </w:rPr>
        <w:t>助理</w:t>
      </w:r>
      <w:r w:rsidR="004166D2" w:rsidRPr="00A00E58">
        <w:rPr>
          <w:rFonts w:ascii="Times New Roman" w:eastAsia="標楷體" w:hAnsi="Times New Roman" w:cs="Times New Roman" w:hint="eastAsia"/>
          <w:bCs/>
          <w:sz w:val="32"/>
          <w:szCs w:val="32"/>
        </w:rPr>
        <w:t>教授</w:t>
      </w:r>
      <w:r w:rsidR="00375405">
        <w:rPr>
          <w:rFonts w:ascii="Times New Roman" w:eastAsia="標楷體" w:hAnsi="Times New Roman" w:cs="Times New Roman" w:hint="eastAsia"/>
          <w:bCs/>
          <w:sz w:val="32"/>
          <w:szCs w:val="32"/>
        </w:rPr>
        <w:t>，簡</w:t>
      </w:r>
      <w:r w:rsidR="00375405">
        <w:rPr>
          <w:rFonts w:ascii="Times New Roman" w:eastAsia="標楷體" w:hAnsi="Times New Roman" w:cs="Times New Roman"/>
          <w:bCs/>
          <w:sz w:val="32"/>
          <w:szCs w:val="32"/>
        </w:rPr>
        <w:t>介</w:t>
      </w:r>
      <w:r w:rsidR="00375405">
        <w:rPr>
          <w:rFonts w:ascii="Times New Roman" w:eastAsia="標楷體" w:hAnsi="Times New Roman" w:cs="Times New Roman" w:hint="eastAsia"/>
          <w:bCs/>
          <w:sz w:val="32"/>
          <w:szCs w:val="32"/>
        </w:rPr>
        <w:t>「</w:t>
      </w:r>
      <w:r w:rsidR="00375405">
        <w:rPr>
          <w:rFonts w:ascii="Times New Roman" w:eastAsia="標楷體" w:hAnsi="Times New Roman" w:cs="Times New Roman"/>
          <w:bCs/>
          <w:sz w:val="32"/>
          <w:szCs w:val="32"/>
        </w:rPr>
        <w:t>資訊倫理與法律」示範課程內容</w:t>
      </w:r>
      <w:r w:rsidR="0037540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375405">
        <w:rPr>
          <w:rFonts w:ascii="Times New Roman" w:eastAsia="標楷體" w:hAnsi="Times New Roman" w:cs="Times New Roman"/>
          <w:bCs/>
          <w:sz w:val="32"/>
          <w:szCs w:val="32"/>
        </w:rPr>
        <w:t>本課程主要是透過</w:t>
      </w:r>
      <w:r w:rsidR="00BB7C48">
        <w:rPr>
          <w:rFonts w:ascii="Times New Roman" w:eastAsia="標楷體" w:hAnsi="Times New Roman" w:cs="Times New Roman" w:hint="eastAsia"/>
          <w:bCs/>
          <w:sz w:val="32"/>
          <w:szCs w:val="32"/>
        </w:rPr>
        <w:t>日常生活的資通訊設備</w:t>
      </w:r>
      <w:r w:rsidR="000960A2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0960A2">
        <w:rPr>
          <w:rFonts w:ascii="Times New Roman" w:eastAsia="標楷體" w:hAnsi="Times New Roman" w:cs="Times New Roman"/>
          <w:bCs/>
          <w:sz w:val="32"/>
          <w:szCs w:val="32"/>
        </w:rPr>
        <w:t>網路</w:t>
      </w:r>
      <w:r w:rsidR="000960A2">
        <w:rPr>
          <w:rFonts w:ascii="Times New Roman" w:eastAsia="標楷體" w:hAnsi="Times New Roman" w:cs="Times New Roman" w:hint="eastAsia"/>
          <w:bCs/>
          <w:sz w:val="32"/>
          <w:szCs w:val="32"/>
        </w:rPr>
        <w:t>服</w:t>
      </w:r>
      <w:r w:rsidR="000960A2">
        <w:rPr>
          <w:rFonts w:ascii="Times New Roman" w:eastAsia="標楷體" w:hAnsi="Times New Roman" w:cs="Times New Roman"/>
          <w:bCs/>
          <w:sz w:val="32"/>
          <w:szCs w:val="32"/>
        </w:rPr>
        <w:t>務以</w:t>
      </w:r>
      <w:r w:rsidR="00BB7C48">
        <w:rPr>
          <w:rFonts w:ascii="Times New Roman" w:eastAsia="標楷體" w:hAnsi="Times New Roman" w:cs="Times New Roman" w:hint="eastAsia"/>
          <w:bCs/>
          <w:sz w:val="32"/>
          <w:szCs w:val="32"/>
        </w:rPr>
        <w:t>及社群軟體</w:t>
      </w:r>
      <w:r w:rsidR="000960A2">
        <w:rPr>
          <w:rFonts w:ascii="Times New Roman" w:eastAsia="標楷體" w:hAnsi="Times New Roman" w:cs="Times New Roman" w:hint="eastAsia"/>
          <w:bCs/>
          <w:sz w:val="32"/>
          <w:szCs w:val="32"/>
        </w:rPr>
        <w:t>等之</w:t>
      </w:r>
      <w:r w:rsidR="000960A2">
        <w:rPr>
          <w:rFonts w:ascii="Times New Roman" w:eastAsia="標楷體" w:hAnsi="Times New Roman" w:cs="Times New Roman"/>
          <w:bCs/>
          <w:sz w:val="32"/>
          <w:szCs w:val="32"/>
        </w:rPr>
        <w:t>使用</w:t>
      </w:r>
      <w:r w:rsidR="000960A2">
        <w:rPr>
          <w:rFonts w:ascii="Times New Roman" w:eastAsia="標楷體" w:hAnsi="Times New Roman" w:cs="Times New Roman" w:hint="eastAsia"/>
          <w:bCs/>
          <w:sz w:val="32"/>
          <w:szCs w:val="32"/>
        </w:rPr>
        <w:t>所衍</w:t>
      </w:r>
      <w:r w:rsidR="000960A2">
        <w:rPr>
          <w:rFonts w:ascii="Times New Roman" w:eastAsia="標楷體" w:hAnsi="Times New Roman" w:cs="Times New Roman"/>
          <w:bCs/>
          <w:sz w:val="32"/>
          <w:szCs w:val="32"/>
        </w:rPr>
        <w:t>生之</w:t>
      </w:r>
      <w:r w:rsidR="000960A2">
        <w:rPr>
          <w:rFonts w:ascii="Times New Roman" w:eastAsia="標楷體" w:hAnsi="Times New Roman" w:cs="Times New Roman" w:hint="eastAsia"/>
          <w:bCs/>
          <w:sz w:val="32"/>
          <w:szCs w:val="32"/>
        </w:rPr>
        <w:t>法</w:t>
      </w:r>
      <w:r w:rsidR="000960A2">
        <w:rPr>
          <w:rFonts w:ascii="Times New Roman" w:eastAsia="標楷體" w:hAnsi="Times New Roman" w:cs="Times New Roman"/>
          <w:bCs/>
          <w:sz w:val="32"/>
          <w:szCs w:val="32"/>
        </w:rPr>
        <w:t>律</w:t>
      </w:r>
      <w:r w:rsidR="003F3F43">
        <w:rPr>
          <w:rFonts w:ascii="Times New Roman" w:eastAsia="標楷體" w:hAnsi="Times New Roman" w:cs="Times New Roman" w:hint="eastAsia"/>
          <w:bCs/>
          <w:sz w:val="32"/>
          <w:szCs w:val="32"/>
        </w:rPr>
        <w:t>議</w:t>
      </w:r>
      <w:r w:rsidR="003F3F43">
        <w:rPr>
          <w:rFonts w:ascii="Times New Roman" w:eastAsia="標楷體" w:hAnsi="Times New Roman" w:cs="Times New Roman"/>
          <w:bCs/>
          <w:sz w:val="32"/>
          <w:szCs w:val="32"/>
        </w:rPr>
        <w:t>題之</w:t>
      </w:r>
      <w:r w:rsidR="00BB7C48">
        <w:rPr>
          <w:rFonts w:ascii="Times New Roman" w:eastAsia="標楷體" w:hAnsi="Times New Roman" w:cs="Times New Roman" w:hint="eastAsia"/>
          <w:bCs/>
          <w:sz w:val="32"/>
          <w:szCs w:val="32"/>
        </w:rPr>
        <w:t>實際案例</w:t>
      </w:r>
      <w:r w:rsidR="003F3F43">
        <w:rPr>
          <w:rFonts w:ascii="Times New Roman" w:eastAsia="標楷體" w:hAnsi="Times New Roman" w:cs="Times New Roman" w:hint="eastAsia"/>
          <w:bCs/>
          <w:sz w:val="32"/>
          <w:szCs w:val="32"/>
        </w:rPr>
        <w:t>個</w:t>
      </w:r>
      <w:r w:rsidR="003F3F43">
        <w:rPr>
          <w:rFonts w:ascii="Times New Roman" w:eastAsia="標楷體" w:hAnsi="Times New Roman" w:cs="Times New Roman"/>
          <w:bCs/>
          <w:sz w:val="32"/>
          <w:szCs w:val="32"/>
        </w:rPr>
        <w:t>案</w:t>
      </w:r>
      <w:r w:rsidR="003F3F43">
        <w:rPr>
          <w:rFonts w:ascii="Times New Roman" w:eastAsia="標楷體" w:hAnsi="Times New Roman" w:cs="Times New Roman" w:hint="eastAsia"/>
          <w:bCs/>
          <w:sz w:val="32"/>
          <w:szCs w:val="32"/>
        </w:rPr>
        <w:t>說</w:t>
      </w:r>
      <w:r w:rsidR="003F3F43">
        <w:rPr>
          <w:rFonts w:ascii="Times New Roman" w:eastAsia="標楷體" w:hAnsi="Times New Roman" w:cs="Times New Roman"/>
          <w:bCs/>
          <w:sz w:val="32"/>
          <w:szCs w:val="32"/>
        </w:rPr>
        <w:t>明</w:t>
      </w:r>
      <w:r w:rsidR="003F3F43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="003F3F43">
        <w:rPr>
          <w:rFonts w:ascii="Times New Roman" w:eastAsia="標楷體" w:hAnsi="Times New Roman" w:cs="Times New Roman"/>
          <w:bCs/>
          <w:sz w:val="32"/>
          <w:szCs w:val="32"/>
        </w:rPr>
        <w:t>討論</w:t>
      </w:r>
      <w:r w:rsidR="00BB7C48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提供</w:t>
      </w:r>
      <w:r w:rsidR="003F3F43">
        <w:rPr>
          <w:rFonts w:ascii="Times New Roman" w:eastAsia="標楷體" w:hAnsi="Times New Roman" w:cs="Times New Roman" w:hint="eastAsia"/>
          <w:bCs/>
          <w:sz w:val="32"/>
          <w:szCs w:val="32"/>
        </w:rPr>
        <w:t>高</w:t>
      </w:r>
      <w:r w:rsidR="003F3F43">
        <w:rPr>
          <w:rFonts w:ascii="Times New Roman" w:eastAsia="標楷體" w:hAnsi="Times New Roman" w:cs="Times New Roman"/>
          <w:bCs/>
          <w:sz w:val="32"/>
          <w:szCs w:val="32"/>
        </w:rPr>
        <w:t>中</w:t>
      </w:r>
      <w:r w:rsidR="003F3F43">
        <w:rPr>
          <w:rFonts w:ascii="Times New Roman" w:eastAsia="標楷體" w:hAnsi="Times New Roman" w:cs="Times New Roman" w:hint="eastAsia"/>
          <w:bCs/>
          <w:sz w:val="32"/>
          <w:szCs w:val="32"/>
        </w:rPr>
        <w:t>職學</w:t>
      </w:r>
      <w:r w:rsidR="003F3F43">
        <w:rPr>
          <w:rFonts w:ascii="Times New Roman" w:eastAsia="標楷體" w:hAnsi="Times New Roman" w:cs="Times New Roman"/>
          <w:bCs/>
          <w:sz w:val="32"/>
          <w:szCs w:val="32"/>
        </w:rPr>
        <w:t>校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「資訊</w:t>
      </w:r>
      <w:r w:rsidR="003F3F43">
        <w:rPr>
          <w:rFonts w:ascii="Times New Roman" w:eastAsia="標楷體" w:hAnsi="Times New Roman" w:cs="Times New Roman" w:hint="eastAsia"/>
          <w:bCs/>
          <w:sz w:val="32"/>
          <w:szCs w:val="32"/>
        </w:rPr>
        <w:t>倫</w:t>
      </w:r>
      <w:r w:rsidR="003F3F43">
        <w:rPr>
          <w:rFonts w:ascii="Times New Roman" w:eastAsia="標楷體" w:hAnsi="Times New Roman" w:cs="Times New Roman"/>
          <w:bCs/>
          <w:sz w:val="32"/>
          <w:szCs w:val="32"/>
        </w:rPr>
        <w:t>理與法律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」</w:t>
      </w:r>
      <w:r w:rsidR="003F3F43">
        <w:rPr>
          <w:rFonts w:ascii="Times New Roman" w:eastAsia="標楷體" w:hAnsi="Times New Roman" w:cs="Times New Roman" w:hint="eastAsia"/>
          <w:bCs/>
          <w:sz w:val="32"/>
          <w:szCs w:val="32"/>
        </w:rPr>
        <w:t>相</w:t>
      </w:r>
      <w:r w:rsidR="003F3F43">
        <w:rPr>
          <w:rFonts w:ascii="Times New Roman" w:eastAsia="標楷體" w:hAnsi="Times New Roman" w:cs="Times New Roman"/>
          <w:bCs/>
          <w:sz w:val="32"/>
          <w:szCs w:val="32"/>
        </w:rPr>
        <w:t>關課程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的教學素材。</w:t>
      </w:r>
      <w:r w:rsidR="00C42015">
        <w:rPr>
          <w:rFonts w:ascii="Times New Roman" w:eastAsia="標楷體" w:hAnsi="Times New Roman" w:cs="Times New Roman" w:hint="eastAsia"/>
          <w:bCs/>
          <w:sz w:val="32"/>
          <w:szCs w:val="32"/>
        </w:rPr>
        <w:t>將於研習營第二日示範教學「</w:t>
      </w:r>
      <w:r w:rsidR="00C42015" w:rsidRPr="00C42015">
        <w:rPr>
          <w:rFonts w:ascii="Times New Roman" w:eastAsia="標楷體" w:hAnsi="Times New Roman" w:cs="Times New Roman" w:hint="eastAsia"/>
          <w:bCs/>
          <w:sz w:val="32"/>
          <w:szCs w:val="32"/>
        </w:rPr>
        <w:t>資訊倫理與法律</w:t>
      </w:r>
      <w:r w:rsidR="00C42015">
        <w:rPr>
          <w:rFonts w:ascii="Times New Roman" w:eastAsia="標楷體" w:hAnsi="Times New Roman" w:cs="Times New Roman" w:hint="eastAsia"/>
          <w:bCs/>
          <w:sz w:val="32"/>
          <w:szCs w:val="32"/>
        </w:rPr>
        <w:t>」模組內容，提供</w:t>
      </w:r>
      <w:r w:rsidR="00C42015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教學之參考使用。</w:t>
      </w:r>
    </w:p>
    <w:p w:rsidR="00492661" w:rsidRPr="00492661" w:rsidRDefault="00294C31" w:rsidP="00C42015">
      <w:pPr>
        <w:pStyle w:val="a4"/>
        <w:numPr>
          <w:ilvl w:val="0"/>
          <w:numId w:val="5"/>
        </w:numPr>
        <w:tabs>
          <w:tab w:val="left" w:pos="993"/>
        </w:tabs>
        <w:snapToGrid w:val="0"/>
        <w:ind w:leftChars="0" w:left="2268" w:hanging="99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「</w:t>
      </w:r>
      <w:r w:rsidR="003F3F43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資安</w:t>
      </w:r>
      <w:r w:rsidR="003F3F43" w:rsidRPr="00492661">
        <w:rPr>
          <w:rFonts w:ascii="Times New Roman" w:eastAsia="標楷體" w:hAnsi="Times New Roman" w:cs="Times New Roman"/>
          <w:bCs/>
          <w:sz w:val="32"/>
          <w:szCs w:val="32"/>
        </w:rPr>
        <w:t>生活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」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之模組內容說明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  <w:r w:rsidR="00375405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本課程邀請臺</w:t>
      </w:r>
      <w:r w:rsidR="00375405" w:rsidRPr="00492661">
        <w:rPr>
          <w:rFonts w:ascii="Times New Roman" w:eastAsia="標楷體" w:hAnsi="Times New Roman" w:cs="Times New Roman"/>
          <w:bCs/>
          <w:sz w:val="32"/>
          <w:szCs w:val="32"/>
        </w:rPr>
        <w:t>北市立大學資科系</w:t>
      </w:r>
      <w:r w:rsidR="00375405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陳</w:t>
      </w:r>
      <w:r w:rsidR="00375405" w:rsidRPr="00492661">
        <w:rPr>
          <w:rFonts w:ascii="Times New Roman" w:eastAsia="標楷體" w:hAnsi="Times New Roman" w:cs="Times New Roman"/>
          <w:bCs/>
          <w:sz w:val="32"/>
          <w:szCs w:val="32"/>
        </w:rPr>
        <w:t>彥</w:t>
      </w:r>
      <w:r w:rsidR="00375405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宏副教授簡介「資安</w:t>
      </w:r>
      <w:r w:rsidR="00375405" w:rsidRPr="00492661">
        <w:rPr>
          <w:rFonts w:ascii="Times New Roman" w:eastAsia="標楷體" w:hAnsi="Times New Roman" w:cs="Times New Roman"/>
          <w:bCs/>
          <w:sz w:val="32"/>
          <w:szCs w:val="32"/>
        </w:rPr>
        <w:t>生活</w:t>
      </w:r>
      <w:r w:rsidR="00375405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」示範課程內容，本課程主要是</w:t>
      </w:r>
      <w:r w:rsidR="007F0123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說明</w:t>
      </w:r>
      <w:r w:rsidR="00DF50B3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日常生活實際的案例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，以及</w:t>
      </w:r>
      <w:r w:rsidR="00DF50B3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常遇到的資安</w:t>
      </w:r>
      <w:r w:rsidR="00DF50B3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威脅情境與防護的知識，</w:t>
      </w:r>
      <w:r w:rsidR="00492661"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提供高中職學校「資訊倫理與法律」相關課程的教學素材。</w:t>
      </w:r>
      <w:r w:rsidR="00C42015" w:rsidRPr="00C42015">
        <w:rPr>
          <w:rFonts w:ascii="Times New Roman" w:eastAsia="標楷體" w:hAnsi="Times New Roman" w:cs="Times New Roman" w:hint="eastAsia"/>
          <w:bCs/>
          <w:sz w:val="32"/>
          <w:szCs w:val="32"/>
        </w:rPr>
        <w:t>將於研習營第二日</w:t>
      </w:r>
      <w:r w:rsidR="00C42015">
        <w:rPr>
          <w:rFonts w:ascii="Times New Roman" w:eastAsia="標楷體" w:hAnsi="Times New Roman" w:cs="Times New Roman" w:hint="eastAsia"/>
          <w:bCs/>
          <w:sz w:val="32"/>
          <w:szCs w:val="32"/>
        </w:rPr>
        <w:t>藉由短片來示範教學「資安生活</w:t>
      </w:r>
      <w:r w:rsidR="00C42015" w:rsidRPr="00C42015">
        <w:rPr>
          <w:rFonts w:ascii="Times New Roman" w:eastAsia="標楷體" w:hAnsi="Times New Roman" w:cs="Times New Roman" w:hint="eastAsia"/>
          <w:bCs/>
          <w:sz w:val="32"/>
          <w:szCs w:val="32"/>
        </w:rPr>
        <w:t>」模組內容，提供教學之參考使用。</w:t>
      </w:r>
    </w:p>
    <w:p w:rsidR="00492661" w:rsidRPr="00492661" w:rsidRDefault="00492661" w:rsidP="00492661">
      <w:pPr>
        <w:pStyle w:val="a4"/>
        <w:numPr>
          <w:ilvl w:val="0"/>
          <w:numId w:val="5"/>
        </w:numPr>
        <w:tabs>
          <w:tab w:val="left" w:pos="993"/>
        </w:tabs>
        <w:snapToGrid w:val="0"/>
        <w:ind w:leftChars="0" w:left="2268" w:hanging="99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「如何設計高中職資安實務課程教案」：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將由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上述三位講師，分別提供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其資安實務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課程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之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實際案例，並說明如何設計教案之過程分享，向高中職老師說明如何設計資安實務課程教案，希望能夠引發學生對資安的興趣，</w:t>
      </w:r>
      <w:r w:rsidR="00BC399C">
        <w:rPr>
          <w:rFonts w:ascii="Times New Roman" w:eastAsia="標楷體" w:hAnsi="Times New Roman" w:cs="Times New Roman" w:hint="eastAsia"/>
          <w:bCs/>
          <w:sz w:val="32"/>
          <w:szCs w:val="32"/>
        </w:rPr>
        <w:t>以增加</w:t>
      </w:r>
      <w:r w:rsidRPr="00492661">
        <w:rPr>
          <w:rFonts w:ascii="Times New Roman" w:eastAsia="標楷體" w:hAnsi="Times New Roman" w:cs="Times New Roman" w:hint="eastAsia"/>
          <w:bCs/>
          <w:sz w:val="32"/>
          <w:szCs w:val="32"/>
        </w:rPr>
        <w:t>學生對資安認知的知識。</w:t>
      </w:r>
    </w:p>
    <w:p w:rsidR="001F3555" w:rsidRPr="006F53BE" w:rsidRDefault="006F53BE" w:rsidP="006F53BE">
      <w:pPr>
        <w:pStyle w:val="a4"/>
        <w:numPr>
          <w:ilvl w:val="0"/>
          <w:numId w:val="5"/>
        </w:numPr>
        <w:tabs>
          <w:tab w:val="left" w:pos="993"/>
        </w:tabs>
        <w:snapToGrid w:val="0"/>
        <w:ind w:leftChars="0" w:left="2268" w:hanging="99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「高中職資安實務課程教案設計」分組討論</w:t>
      </w:r>
      <w:r w:rsidR="001F3555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  <w:r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由講師引導教案設計</w:t>
      </w:r>
      <w:r w:rsidR="001F3555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後，</w:t>
      </w:r>
      <w:r w:rsidR="00852B7B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就本次</w:t>
      </w:r>
      <w:r w:rsidR="00852B7B" w:rsidRPr="006F53BE">
        <w:rPr>
          <w:rFonts w:ascii="Times New Roman" w:eastAsia="標楷體" w:hAnsi="Times New Roman" w:cs="Times New Roman"/>
          <w:bCs/>
          <w:sz w:val="32"/>
          <w:szCs w:val="32"/>
        </w:rPr>
        <w:t>研習</w:t>
      </w:r>
      <w:r w:rsidR="00852B7B" w:rsidRPr="00F73AD2">
        <w:rPr>
          <w:rFonts w:ascii="Times New Roman" w:eastAsia="標楷體" w:hAnsi="Times New Roman" w:cs="Times New Roman"/>
          <w:bCs/>
          <w:sz w:val="32"/>
          <w:szCs w:val="32"/>
        </w:rPr>
        <w:t>課程</w:t>
      </w:r>
      <w:r w:rsidR="00852B7B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內容，</w:t>
      </w:r>
      <w:r w:rsidR="001F3555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安排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分組討論教案設計</w:t>
      </w:r>
      <w:r w:rsidR="003F3F43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="00FB448B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交流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F453FF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並</w:t>
      </w:r>
      <w:r w:rsidR="003F3F43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設</w:t>
      </w:r>
      <w:r w:rsidR="003F3F43" w:rsidRPr="006F53BE">
        <w:rPr>
          <w:rFonts w:ascii="Times New Roman" w:eastAsia="標楷體" w:hAnsi="Times New Roman" w:cs="Times New Roman"/>
          <w:bCs/>
          <w:sz w:val="32"/>
          <w:szCs w:val="32"/>
        </w:rPr>
        <w:t>計適</w:t>
      </w:r>
      <w:r w:rsidR="003F3F43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合所</w:t>
      </w:r>
      <w:r w:rsidR="003F3F43" w:rsidRPr="006F53BE">
        <w:rPr>
          <w:rFonts w:ascii="Times New Roman" w:eastAsia="標楷體" w:hAnsi="Times New Roman" w:cs="Times New Roman"/>
          <w:bCs/>
          <w:sz w:val="32"/>
          <w:szCs w:val="32"/>
        </w:rPr>
        <w:t>屬學校</w:t>
      </w:r>
      <w:r w:rsidR="00F453FF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之資</w:t>
      </w:r>
      <w:r w:rsidR="00F453FF" w:rsidRPr="006F53BE">
        <w:rPr>
          <w:rFonts w:ascii="Times New Roman" w:eastAsia="標楷體" w:hAnsi="Times New Roman" w:cs="Times New Roman"/>
          <w:bCs/>
          <w:sz w:val="32"/>
          <w:szCs w:val="32"/>
        </w:rPr>
        <w:t>訊教育</w:t>
      </w:r>
      <w:r w:rsidR="00F453FF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推</w:t>
      </w:r>
      <w:r w:rsidR="00F453FF" w:rsidRPr="006F53BE">
        <w:rPr>
          <w:rFonts w:ascii="Times New Roman" w:eastAsia="標楷體" w:hAnsi="Times New Roman" w:cs="Times New Roman"/>
          <w:bCs/>
          <w:sz w:val="32"/>
          <w:szCs w:val="32"/>
        </w:rPr>
        <w:t>動</w:t>
      </w:r>
      <w:r w:rsidR="00F453FF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的</w:t>
      </w:r>
      <w:r w:rsidR="003F3F43" w:rsidRPr="006F53BE">
        <w:rPr>
          <w:rFonts w:ascii="Times New Roman" w:eastAsia="標楷體" w:hAnsi="Times New Roman" w:cs="Times New Roman"/>
          <w:bCs/>
          <w:sz w:val="32"/>
          <w:szCs w:val="32"/>
        </w:rPr>
        <w:t>資安</w:t>
      </w:r>
      <w:r w:rsidR="00FB448B"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教學教案。</w:t>
      </w:r>
    </w:p>
    <w:p w:rsidR="00E0132B" w:rsidRPr="00356393" w:rsidRDefault="006F53BE" w:rsidP="006F53BE">
      <w:pPr>
        <w:pStyle w:val="a4"/>
        <w:numPr>
          <w:ilvl w:val="0"/>
          <w:numId w:val="5"/>
        </w:numPr>
        <w:tabs>
          <w:tab w:val="left" w:pos="993"/>
        </w:tabs>
        <w:snapToGrid w:val="0"/>
        <w:ind w:leftChars="0" w:left="2268" w:hanging="99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6F53BE">
        <w:rPr>
          <w:rFonts w:ascii="Times New Roman" w:eastAsia="標楷體" w:hAnsi="Times New Roman" w:cs="Times New Roman" w:hint="eastAsia"/>
          <w:bCs/>
          <w:sz w:val="32"/>
          <w:szCs w:val="32"/>
        </w:rPr>
        <w:t>「高中職資安實務課程教案設計」教案分享</w:t>
      </w:r>
      <w:r w:rsidR="00E0132B" w:rsidRPr="00356393">
        <w:rPr>
          <w:rFonts w:ascii="Times New Roman" w:eastAsia="標楷體" w:hAnsi="Times New Roman" w:cs="Times New Roman" w:hint="eastAsia"/>
          <w:bCs/>
          <w:sz w:val="32"/>
          <w:szCs w:val="32"/>
        </w:rPr>
        <w:t>：活動最後將安排教學教案分享，讓老師們在這兩天豐富的課程內容後，能製作簡單的教學教案，並透過相互交流及相互切磋，讓本次種子教師研習營的教師們，都能有具體的成果。</w:t>
      </w:r>
    </w:p>
    <w:p w:rsidR="00E81EA2" w:rsidRPr="00D45C79" w:rsidRDefault="00E81EA2" w:rsidP="00D45C79">
      <w:pPr>
        <w:tabs>
          <w:tab w:val="left" w:pos="426"/>
          <w:tab w:val="left" w:pos="1276"/>
        </w:tabs>
        <w:snapToGrid w:val="0"/>
        <w:spacing w:line="300" w:lineRule="auto"/>
        <w:ind w:leftChars="-59" w:left="1477" w:rightChars="-191" w:right="-458" w:hangingChars="506" w:hanging="1619"/>
        <w:rPr>
          <w:rFonts w:ascii="Times New Roman" w:eastAsia="標楷體" w:hAnsi="Times New Roman" w:cs="Times New Roman"/>
          <w:bCs/>
          <w:sz w:val="32"/>
          <w:szCs w:val="32"/>
        </w:rPr>
      </w:pPr>
      <w:r w:rsidRPr="00D45C79">
        <w:rPr>
          <w:rFonts w:ascii="Times New Roman" w:eastAsia="標楷體" w:hAnsi="Times New Roman" w:cs="Times New Roman"/>
          <w:bCs/>
          <w:sz w:val="32"/>
          <w:szCs w:val="32"/>
        </w:rPr>
        <w:t>參與對象：</w:t>
      </w:r>
      <w:r w:rsidR="00054DEC" w:rsidRPr="00054DEC">
        <w:rPr>
          <w:rFonts w:ascii="Times New Roman" w:eastAsia="標楷體" w:hAnsi="Times New Roman" w:cs="Times New Roman" w:hint="eastAsia"/>
          <w:bCs/>
          <w:sz w:val="32"/>
          <w:szCs w:val="32"/>
        </w:rPr>
        <w:t>全國高中職學校教授資訊教育相關課程之教師</w:t>
      </w:r>
    </w:p>
    <w:p w:rsidR="00025DFF" w:rsidRDefault="00025DFF" w:rsidP="00D45C79">
      <w:pPr>
        <w:tabs>
          <w:tab w:val="left" w:pos="426"/>
          <w:tab w:val="left" w:pos="1276"/>
        </w:tabs>
        <w:snapToGrid w:val="0"/>
        <w:spacing w:line="300" w:lineRule="auto"/>
        <w:ind w:leftChars="-59" w:left="1477" w:rightChars="-191" w:right="-458" w:hangingChars="506" w:hanging="1619"/>
        <w:rPr>
          <w:rFonts w:ascii="Times New Roman" w:eastAsia="標楷體" w:hAnsi="Times New Roman" w:cs="Times New Roman"/>
          <w:bCs/>
          <w:sz w:val="32"/>
          <w:szCs w:val="32"/>
        </w:rPr>
      </w:pPr>
      <w:r w:rsidRPr="00D45C79">
        <w:rPr>
          <w:rFonts w:ascii="Times New Roman" w:eastAsia="標楷體" w:hAnsi="Times New Roman" w:cs="Times New Roman"/>
          <w:sz w:val="32"/>
          <w:szCs w:val="32"/>
        </w:rPr>
        <w:t>主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45C79">
        <w:rPr>
          <w:rFonts w:ascii="Times New Roman" w:eastAsia="標楷體" w:hAnsi="Times New Roman" w:cs="Times New Roman"/>
          <w:sz w:val="32"/>
          <w:szCs w:val="32"/>
        </w:rPr>
        <w:t>持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45C79">
        <w:rPr>
          <w:rFonts w:ascii="Times New Roman" w:eastAsia="標楷體" w:hAnsi="Times New Roman" w:cs="Times New Roman"/>
          <w:sz w:val="32"/>
          <w:szCs w:val="32"/>
        </w:rPr>
        <w:t>人：國立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Pr="00D45C79">
        <w:rPr>
          <w:rFonts w:ascii="Times New Roman" w:eastAsia="標楷體" w:hAnsi="Times New Roman" w:cs="Times New Roman"/>
          <w:sz w:val="32"/>
          <w:szCs w:val="32"/>
        </w:rPr>
        <w:t>灣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科</w:t>
      </w:r>
      <w:r w:rsidRPr="00D45C79">
        <w:rPr>
          <w:rFonts w:ascii="Times New Roman" w:eastAsia="標楷體" w:hAnsi="Times New Roman" w:cs="Times New Roman"/>
          <w:sz w:val="32"/>
          <w:szCs w:val="32"/>
        </w:rPr>
        <w:t>技大學資訊管理系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吳宗成特聘</w:t>
      </w:r>
      <w:r w:rsidRPr="00D45C79">
        <w:rPr>
          <w:rFonts w:ascii="Times New Roman" w:eastAsia="標楷體" w:hAnsi="Times New Roman" w:cs="Times New Roman"/>
          <w:sz w:val="32"/>
          <w:szCs w:val="32"/>
        </w:rPr>
        <w:t>教授</w:t>
      </w:r>
    </w:p>
    <w:p w:rsidR="00E81EA2" w:rsidRPr="00D45C79" w:rsidRDefault="00E81EA2" w:rsidP="00D45C79">
      <w:pPr>
        <w:tabs>
          <w:tab w:val="left" w:pos="426"/>
          <w:tab w:val="left" w:pos="1276"/>
        </w:tabs>
        <w:snapToGrid w:val="0"/>
        <w:spacing w:line="300" w:lineRule="auto"/>
        <w:ind w:leftChars="-59" w:left="1477" w:rightChars="-191" w:right="-458" w:hangingChars="506" w:hanging="1619"/>
        <w:rPr>
          <w:rFonts w:ascii="Times New Roman" w:eastAsia="標楷體" w:hAnsi="Times New Roman" w:cs="Times New Roman"/>
          <w:bCs/>
          <w:sz w:val="32"/>
          <w:szCs w:val="32"/>
        </w:rPr>
      </w:pPr>
      <w:r w:rsidRPr="00D45C79">
        <w:rPr>
          <w:rFonts w:ascii="Times New Roman" w:eastAsia="標楷體" w:hAnsi="Times New Roman" w:cs="Times New Roman" w:hint="eastAsia"/>
          <w:bCs/>
          <w:sz w:val="32"/>
          <w:szCs w:val="32"/>
        </w:rPr>
        <w:t>報名人數</w:t>
      </w:r>
      <w:r w:rsidRPr="00D45C79">
        <w:rPr>
          <w:rFonts w:ascii="Times New Roman" w:eastAsia="標楷體" w:hAnsi="Times New Roman" w:cs="Times New Roman"/>
          <w:bCs/>
          <w:sz w:val="32"/>
          <w:szCs w:val="32"/>
        </w:rPr>
        <w:t>：</w:t>
      </w:r>
      <w:r w:rsidRPr="00D45C79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8C00B5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bookmarkStart w:id="0" w:name="_GoBack"/>
      <w:bookmarkEnd w:id="0"/>
      <w:r w:rsidRPr="00D45C79">
        <w:rPr>
          <w:rFonts w:ascii="Times New Roman" w:eastAsia="標楷體" w:hAnsi="Times New Roman" w:cs="Times New Roman" w:hint="eastAsia"/>
          <w:bCs/>
          <w:sz w:val="32"/>
          <w:szCs w:val="32"/>
        </w:rPr>
        <w:t>人</w:t>
      </w:r>
      <w:r w:rsidRPr="00D45C79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Pr="00D45C79">
        <w:rPr>
          <w:rFonts w:ascii="Times New Roman" w:eastAsia="標楷體" w:hAnsi="Times New Roman" w:cs="Times New Roman" w:hint="eastAsia"/>
          <w:bCs/>
          <w:sz w:val="32"/>
          <w:szCs w:val="32"/>
        </w:rPr>
        <w:t>額滿為止</w:t>
      </w:r>
      <w:r w:rsidRPr="00D45C79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</w:p>
    <w:p w:rsidR="00E81EA2" w:rsidRPr="00A82EC3" w:rsidRDefault="00E81EA2" w:rsidP="00D45C79">
      <w:pPr>
        <w:tabs>
          <w:tab w:val="left" w:pos="426"/>
          <w:tab w:val="left" w:pos="1276"/>
        </w:tabs>
        <w:snapToGrid w:val="0"/>
        <w:spacing w:line="300" w:lineRule="auto"/>
        <w:ind w:leftChars="-59" w:left="1477" w:rightChars="-191" w:right="-458" w:hangingChars="506" w:hanging="1619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報名日期：</w:t>
      </w:r>
      <w:r w:rsidR="008C00B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108</w:t>
      </w:r>
      <w:r w:rsidR="008C00B5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8C00B5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</w:t>
      </w:r>
      <w:r w:rsidR="008C00B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8C00B5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8C00B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16</w:t>
      </w:r>
      <w:r w:rsidR="008C00B5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日</w:t>
      </w:r>
      <w:r w:rsidR="008C00B5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(</w:t>
      </w:r>
      <w:r w:rsidR="008C00B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一</w:t>
      </w:r>
      <w:r w:rsidR="008C00B5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)</w:t>
      </w:r>
      <w:r w:rsidR="00A45B15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至</w:t>
      </w:r>
      <w:r w:rsidR="005E4A34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109</w:t>
      </w:r>
      <w:r w:rsidR="005E4A34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C42015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01</w:t>
      </w:r>
      <w:r w:rsidR="00A45B15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5E4A34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15</w:t>
      </w:r>
      <w:r w:rsidR="00A45B15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日</w:t>
      </w:r>
      <w:r w:rsidR="00130746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(</w:t>
      </w:r>
      <w:r w:rsidR="005E4A34" w:rsidRPr="00A82EC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三</w:t>
      </w:r>
      <w:r w:rsidR="00130746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)</w:t>
      </w:r>
      <w:r w:rsidR="00F65350" w:rsidRPr="00A82EC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1975B6" w:rsidRPr="001975B6" w:rsidRDefault="001975B6" w:rsidP="00C25B37">
      <w:pPr>
        <w:tabs>
          <w:tab w:val="left" w:pos="426"/>
          <w:tab w:val="left" w:pos="1276"/>
        </w:tabs>
        <w:snapToGrid w:val="0"/>
        <w:spacing w:line="300" w:lineRule="auto"/>
        <w:ind w:leftChars="-60" w:left="1331" w:rightChars="-272" w:right="-653" w:hangingChars="461" w:hanging="1475"/>
        <w:rPr>
          <w:rFonts w:ascii="Times New Roman" w:eastAsia="標楷體" w:hAnsi="Times New Roman" w:cs="Times New Roman"/>
          <w:bCs/>
          <w:sz w:val="32"/>
          <w:szCs w:val="32"/>
        </w:rPr>
      </w:pPr>
      <w:r w:rsidRPr="001975B6">
        <w:rPr>
          <w:rFonts w:ascii="Times New Roman" w:eastAsia="標楷體" w:hAnsi="Times New Roman" w:cs="Times New Roman" w:hint="eastAsia"/>
          <w:bCs/>
          <w:sz w:val="32"/>
          <w:szCs w:val="32"/>
        </w:rPr>
        <w:t>報名網址：</w:t>
      </w:r>
      <w:r w:rsidR="00F65350" w:rsidRPr="00D45C79">
        <w:rPr>
          <w:rFonts w:ascii="Times New Roman" w:eastAsia="標楷體" w:hAnsi="Times New Roman" w:cs="Times New Roman" w:hint="eastAsia"/>
          <w:sz w:val="32"/>
          <w:szCs w:val="32"/>
        </w:rPr>
        <w:t>教育部</w:t>
      </w:r>
      <w:r w:rsidRPr="001975B6">
        <w:rPr>
          <w:rFonts w:ascii="Times New Roman" w:eastAsia="標楷體" w:hAnsi="Times New Roman" w:cs="Times New Roman" w:hint="eastAsia"/>
          <w:bCs/>
          <w:sz w:val="32"/>
          <w:szCs w:val="32"/>
        </w:rPr>
        <w:t>全國教師在職進修資訊網</w:t>
      </w:r>
      <w:r w:rsidR="00F453FF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F453FF">
        <w:rPr>
          <w:rFonts w:ascii="Times New Roman" w:eastAsia="標楷體" w:hAnsi="Times New Roman" w:cs="Times New Roman"/>
          <w:bCs/>
          <w:sz w:val="32"/>
          <w:szCs w:val="32"/>
        </w:rPr>
        <w:t>課程代</w:t>
      </w:r>
      <w:r w:rsidR="00F453FF">
        <w:rPr>
          <w:rFonts w:ascii="Times New Roman" w:eastAsia="標楷體" w:hAnsi="Times New Roman" w:cs="Times New Roman" w:hint="eastAsia"/>
          <w:bCs/>
          <w:sz w:val="32"/>
          <w:szCs w:val="32"/>
        </w:rPr>
        <w:t>碼</w:t>
      </w:r>
      <w:r w:rsidR="00F453FF">
        <w:rPr>
          <w:rFonts w:ascii="Times New Roman" w:eastAsia="標楷體" w:hAnsi="Times New Roman" w:cs="Times New Roman"/>
          <w:bCs/>
          <w:sz w:val="32"/>
          <w:szCs w:val="32"/>
        </w:rPr>
        <w:t>：</w:t>
      </w:r>
      <w:r w:rsidR="002A6C82" w:rsidRPr="002A6C82">
        <w:rPr>
          <w:rFonts w:ascii="Times New Roman" w:eastAsia="標楷體" w:hAnsi="Times New Roman" w:cs="Times New Roman"/>
          <w:bCs/>
          <w:sz w:val="32"/>
          <w:szCs w:val="32"/>
        </w:rPr>
        <w:t>2753313</w:t>
      </w:r>
      <w:r w:rsidRPr="00852B7B">
        <w:rPr>
          <w:rFonts w:ascii="Times New Roman" w:eastAsia="標楷體" w:hAnsi="Times New Roman" w:cs="Times New Roman"/>
          <w:bCs/>
          <w:sz w:val="32"/>
          <w:szCs w:val="32"/>
        </w:rPr>
        <w:t>（</w:t>
      </w:r>
      <w:hyperlink r:id="rId8" w:history="1">
        <w:r w:rsidRPr="00852B7B">
          <w:rPr>
            <w:rStyle w:val="ab"/>
            <w:rFonts w:ascii="Times New Roman" w:hAnsi="Times New Roman" w:cs="Times New Roman"/>
            <w:sz w:val="32"/>
            <w:szCs w:val="32"/>
          </w:rPr>
          <w:t>https://www1.inservice.edu.tw</w:t>
        </w:r>
      </w:hyperlink>
      <w:r w:rsidRPr="00852B7B">
        <w:rPr>
          <w:rFonts w:ascii="Times New Roman" w:hAnsi="Times New Roman" w:cs="Times New Roman"/>
          <w:sz w:val="32"/>
          <w:szCs w:val="32"/>
        </w:rPr>
        <w:t>）</w:t>
      </w:r>
    </w:p>
    <w:p w:rsidR="00E81EA2" w:rsidRPr="00D45C79" w:rsidRDefault="00E81EA2" w:rsidP="00D45C79">
      <w:pPr>
        <w:snapToGrid w:val="0"/>
        <w:spacing w:line="300" w:lineRule="auto"/>
        <w:ind w:leftChars="-59" w:left="-142" w:rightChars="-191" w:right="-458"/>
        <w:rPr>
          <w:rFonts w:ascii="Times New Roman" w:eastAsia="標楷體" w:hAnsi="Times New Roman" w:cs="Times New Roman"/>
          <w:sz w:val="32"/>
          <w:szCs w:val="32"/>
        </w:rPr>
      </w:pPr>
      <w:r w:rsidRPr="00D45C79">
        <w:rPr>
          <w:rFonts w:ascii="Times New Roman" w:eastAsia="標楷體" w:hAnsi="Times New Roman" w:cs="Times New Roman"/>
          <w:sz w:val="32"/>
          <w:szCs w:val="32"/>
        </w:rPr>
        <w:t>主辦單位：教育部資訊安全人才培育計畫推動辦公室</w:t>
      </w:r>
    </w:p>
    <w:p w:rsidR="00E81EA2" w:rsidRPr="00D45C79" w:rsidRDefault="00E81EA2" w:rsidP="00D45C79">
      <w:pPr>
        <w:snapToGrid w:val="0"/>
        <w:spacing w:line="300" w:lineRule="auto"/>
        <w:ind w:leftChars="-59" w:left="-142" w:rightChars="-191" w:right="-458"/>
        <w:rPr>
          <w:rFonts w:ascii="Times New Roman" w:eastAsia="標楷體" w:hAnsi="Times New Roman" w:cs="Times New Roman"/>
          <w:sz w:val="32"/>
          <w:szCs w:val="32"/>
        </w:rPr>
      </w:pPr>
      <w:r w:rsidRPr="00D45C79">
        <w:rPr>
          <w:rFonts w:ascii="Times New Roman" w:eastAsia="標楷體" w:hAnsi="Times New Roman" w:cs="Times New Roman"/>
          <w:sz w:val="32"/>
          <w:szCs w:val="32"/>
        </w:rPr>
        <w:t>指導單位：教育部資訊及科技教育司</w:t>
      </w:r>
    </w:p>
    <w:p w:rsidR="00E81EA2" w:rsidRPr="00D45C79" w:rsidRDefault="00502BE3" w:rsidP="00F65350">
      <w:pPr>
        <w:tabs>
          <w:tab w:val="left" w:pos="426"/>
          <w:tab w:val="left" w:pos="1276"/>
        </w:tabs>
        <w:snapToGrid w:val="0"/>
        <w:spacing w:line="300" w:lineRule="auto"/>
        <w:ind w:leftChars="-59" w:left="1477" w:rightChars="22" w:right="53" w:hangingChars="506" w:hanging="161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協辦單位：</w:t>
      </w:r>
      <w:r w:rsidR="003F3F43">
        <w:rPr>
          <w:rFonts w:ascii="Times New Roman" w:eastAsia="標楷體" w:hAnsi="Times New Roman" w:cs="Times New Roman" w:hint="eastAsia"/>
          <w:sz w:val="32"/>
          <w:szCs w:val="32"/>
        </w:rPr>
        <w:t>崑</w:t>
      </w:r>
      <w:r w:rsidR="003F3F43">
        <w:rPr>
          <w:rFonts w:ascii="Times New Roman" w:eastAsia="標楷體" w:hAnsi="Times New Roman" w:cs="Times New Roman"/>
          <w:sz w:val="32"/>
          <w:szCs w:val="32"/>
        </w:rPr>
        <w:t>山科技大學資訊工程系、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長庚大學資</w:t>
      </w:r>
      <w:r w:rsidR="00F65350">
        <w:rPr>
          <w:rFonts w:ascii="Times New Roman" w:eastAsia="標楷體" w:hAnsi="Times New Roman" w:cs="Times New Roman" w:hint="eastAsia"/>
          <w:sz w:val="32"/>
          <w:szCs w:val="32"/>
        </w:rPr>
        <w:t>訊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管</w:t>
      </w:r>
      <w:r w:rsidR="00F65350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 w:rsidR="00F65350">
        <w:rPr>
          <w:rFonts w:ascii="Times New Roman" w:eastAsia="標楷體" w:hAnsi="Times New Roman" w:cs="Times New Roman"/>
          <w:sz w:val="32"/>
          <w:szCs w:val="32"/>
        </w:rPr>
        <w:t>學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系、</w:t>
      </w:r>
      <w:r w:rsidR="003F3F43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3F3F43">
        <w:rPr>
          <w:rFonts w:ascii="Times New Roman" w:eastAsia="標楷體" w:hAnsi="Times New Roman" w:cs="Times New Roman"/>
          <w:sz w:val="32"/>
          <w:szCs w:val="32"/>
        </w:rPr>
        <w:t>北市立大學</w:t>
      </w: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資</w:t>
      </w:r>
      <w:r w:rsidR="00F65350">
        <w:rPr>
          <w:rFonts w:ascii="Times New Roman" w:eastAsia="標楷體" w:hAnsi="Times New Roman" w:cs="Times New Roman" w:hint="eastAsia"/>
          <w:sz w:val="32"/>
          <w:szCs w:val="32"/>
        </w:rPr>
        <w:t>訊</w:t>
      </w:r>
      <w:r w:rsidR="003F3F43">
        <w:rPr>
          <w:rFonts w:ascii="Times New Roman" w:eastAsia="標楷體" w:hAnsi="Times New Roman" w:cs="Times New Roman" w:hint="eastAsia"/>
          <w:sz w:val="32"/>
          <w:szCs w:val="32"/>
        </w:rPr>
        <w:t>科學學</w:t>
      </w:r>
      <w:r w:rsidR="003F3F43">
        <w:rPr>
          <w:rFonts w:ascii="Times New Roman" w:eastAsia="標楷體" w:hAnsi="Times New Roman" w:cs="Times New Roman"/>
          <w:sz w:val="32"/>
          <w:szCs w:val="32"/>
        </w:rPr>
        <w:t>系</w:t>
      </w:r>
      <w:r w:rsidR="001975B6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E81EA2" w:rsidRPr="00D45C79">
        <w:rPr>
          <w:rFonts w:ascii="Times New Roman" w:eastAsia="標楷體" w:hAnsi="Times New Roman" w:cs="Times New Roman" w:hint="eastAsia"/>
          <w:sz w:val="32"/>
          <w:szCs w:val="32"/>
        </w:rPr>
        <w:t>國立臺灣科技大學資</w:t>
      </w:r>
      <w:r w:rsidR="00F65350">
        <w:rPr>
          <w:rFonts w:ascii="Times New Roman" w:eastAsia="標楷體" w:hAnsi="Times New Roman" w:cs="Times New Roman" w:hint="eastAsia"/>
          <w:sz w:val="32"/>
          <w:szCs w:val="32"/>
        </w:rPr>
        <w:t>訊</w:t>
      </w:r>
      <w:r w:rsidR="00E81EA2" w:rsidRPr="00D45C79">
        <w:rPr>
          <w:rFonts w:ascii="Times New Roman" w:eastAsia="標楷體" w:hAnsi="Times New Roman" w:cs="Times New Roman" w:hint="eastAsia"/>
          <w:sz w:val="32"/>
          <w:szCs w:val="32"/>
        </w:rPr>
        <w:t>管</w:t>
      </w:r>
      <w:r w:rsidR="00F65350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 w:rsidR="00E81EA2" w:rsidRPr="00D45C79">
        <w:rPr>
          <w:rFonts w:ascii="Times New Roman" w:eastAsia="標楷體" w:hAnsi="Times New Roman" w:cs="Times New Roman" w:hint="eastAsia"/>
          <w:sz w:val="32"/>
          <w:szCs w:val="32"/>
        </w:rPr>
        <w:t>系</w:t>
      </w:r>
    </w:p>
    <w:p w:rsidR="00C42015" w:rsidRDefault="00C42015" w:rsidP="00C42015">
      <w:pPr>
        <w:pStyle w:val="a4"/>
        <w:snapToGrid w:val="0"/>
        <w:spacing w:line="300" w:lineRule="auto"/>
        <w:ind w:leftChars="-59" w:left="-142" w:rightChars="-191" w:right="-45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聯絡窗口：</w:t>
      </w:r>
      <w:r>
        <w:rPr>
          <w:rFonts w:ascii="Times New Roman" w:eastAsia="標楷體" w:hAnsi="Times New Roman" w:cs="Times New Roman" w:hint="eastAsia"/>
          <w:sz w:val="32"/>
          <w:szCs w:val="32"/>
        </w:rPr>
        <w:t>邱文琳</w:t>
      </w:r>
      <w:r w:rsidR="00E81EA2" w:rsidRPr="00D45C79">
        <w:rPr>
          <w:rFonts w:ascii="Times New Roman" w:eastAsia="標楷體" w:hAnsi="Times New Roman" w:cs="Times New Roman"/>
          <w:sz w:val="32"/>
          <w:szCs w:val="32"/>
        </w:rPr>
        <w:t>(02)273</w:t>
      </w:r>
      <w:r w:rsidR="003F3F43">
        <w:rPr>
          <w:rFonts w:ascii="Times New Roman" w:eastAsia="標楷體" w:hAnsi="Times New Roman" w:cs="Times New Roman"/>
          <w:sz w:val="32"/>
          <w:szCs w:val="32"/>
        </w:rPr>
        <w:t>7</w:t>
      </w:r>
      <w:r>
        <w:rPr>
          <w:rFonts w:ascii="Times New Roman" w:eastAsia="標楷體" w:hAnsi="Times New Roman" w:cs="Times New Roman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sz w:val="32"/>
          <w:szCs w:val="32"/>
        </w:rPr>
        <w:t>1259</w:t>
      </w:r>
      <w:r w:rsidR="00003E4E">
        <w:rPr>
          <w:rFonts w:ascii="Times New Roman" w:eastAsia="標楷體" w:hAnsi="Times New Roman" w:cs="Times New Roman"/>
          <w:sz w:val="32"/>
          <w:szCs w:val="32"/>
        </w:rPr>
        <w:t>/</w:t>
      </w:r>
      <w:r w:rsidR="003F3F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03E4E">
        <w:rPr>
          <w:rFonts w:ascii="Times New Roman" w:eastAsia="標楷體" w:hAnsi="Times New Roman" w:cs="Times New Roman"/>
          <w:sz w:val="32"/>
          <w:szCs w:val="32"/>
        </w:rPr>
        <w:t>E-mail:</w:t>
      </w:r>
      <w:r w:rsidR="00003E4E" w:rsidRPr="00003E4E">
        <w:t xml:space="preserve"> </w:t>
      </w:r>
      <w:hyperlink r:id="rId9" w:history="1">
        <w:r w:rsidRPr="003276AB">
          <w:rPr>
            <w:rStyle w:val="ab"/>
            <w:rFonts w:ascii="Times New Roman" w:eastAsia="標楷體" w:hAnsi="Times New Roman" w:cs="Times New Roman"/>
            <w:sz w:val="32"/>
            <w:szCs w:val="32"/>
          </w:rPr>
          <w:t>chiu830726@gmail.com</w:t>
        </w:r>
      </w:hyperlink>
    </w:p>
    <w:p w:rsidR="00BE72F4" w:rsidRDefault="00516AFF" w:rsidP="00C42015">
      <w:pPr>
        <w:pStyle w:val="a4"/>
        <w:snapToGrid w:val="0"/>
        <w:spacing w:line="300" w:lineRule="auto"/>
        <w:ind w:leftChars="-59" w:left="-142" w:rightChars="-191" w:right="-458"/>
        <w:rPr>
          <w:rFonts w:ascii="Times New Roman" w:eastAsia="標楷體" w:hAnsi="Times New Roman" w:cs="Times New Roman"/>
          <w:sz w:val="32"/>
          <w:szCs w:val="32"/>
        </w:rPr>
      </w:pPr>
      <w:r w:rsidRPr="00D45C79">
        <w:rPr>
          <w:rFonts w:ascii="Times New Roman" w:eastAsia="標楷體" w:hAnsi="Times New Roman" w:cs="Times New Roman" w:hint="eastAsia"/>
          <w:sz w:val="32"/>
          <w:szCs w:val="32"/>
        </w:rPr>
        <w:t>備　　註：</w:t>
      </w:r>
    </w:p>
    <w:p w:rsidR="00003E4E" w:rsidRDefault="00BE72F4" w:rsidP="00003E4E">
      <w:pPr>
        <w:pStyle w:val="a4"/>
        <w:numPr>
          <w:ilvl w:val="0"/>
          <w:numId w:val="2"/>
        </w:numPr>
        <w:tabs>
          <w:tab w:val="left" w:pos="426"/>
          <w:tab w:val="left" w:pos="1276"/>
        </w:tabs>
        <w:snapToGrid w:val="0"/>
        <w:spacing w:line="300" w:lineRule="auto"/>
        <w:ind w:leftChars="0" w:rightChars="22" w:right="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本活動共計兩天一夜，</w:t>
      </w:r>
      <w:r w:rsidR="00003E4E">
        <w:rPr>
          <w:rFonts w:ascii="Times New Roman" w:eastAsia="標楷體" w:hAnsi="Times New Roman" w:cs="Times New Roman" w:hint="eastAsia"/>
          <w:sz w:val="32"/>
          <w:szCs w:val="32"/>
        </w:rPr>
        <w:t>請攜帶盥洗衣物及用品。</w:t>
      </w:r>
    </w:p>
    <w:p w:rsidR="00003E4E" w:rsidRDefault="00003E4E" w:rsidP="00003E4E">
      <w:pPr>
        <w:pStyle w:val="a4"/>
        <w:numPr>
          <w:ilvl w:val="0"/>
          <w:numId w:val="2"/>
        </w:numPr>
        <w:tabs>
          <w:tab w:val="left" w:pos="426"/>
          <w:tab w:val="left" w:pos="1276"/>
        </w:tabs>
        <w:snapToGrid w:val="0"/>
        <w:spacing w:line="300" w:lineRule="auto"/>
        <w:ind w:leftChars="0" w:left="1276" w:rightChars="22" w:right="5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3E4E">
        <w:rPr>
          <w:rFonts w:ascii="Times New Roman" w:eastAsia="標楷體" w:hAnsi="Times New Roman" w:cs="Times New Roman" w:hint="eastAsia"/>
          <w:sz w:val="32"/>
          <w:szCs w:val="32"/>
        </w:rPr>
        <w:t>住宿地點為</w:t>
      </w:r>
      <w:r w:rsidR="003F3F43">
        <w:rPr>
          <w:rFonts w:ascii="Times New Roman" w:eastAsia="標楷體" w:hAnsi="Times New Roman" w:cs="Times New Roman" w:hint="eastAsia"/>
          <w:sz w:val="32"/>
          <w:szCs w:val="32"/>
        </w:rPr>
        <w:t>中華</w:t>
      </w:r>
      <w:r w:rsidR="003F3F43">
        <w:rPr>
          <w:rFonts w:ascii="Times New Roman" w:eastAsia="標楷體" w:hAnsi="Times New Roman" w:cs="Times New Roman"/>
          <w:sz w:val="32"/>
          <w:szCs w:val="32"/>
        </w:rPr>
        <w:t>電信學院</w:t>
      </w:r>
      <w:r w:rsidR="00C42015">
        <w:rPr>
          <w:rFonts w:ascii="Times New Roman" w:eastAsia="標楷體" w:hAnsi="Times New Roman" w:cs="Times New Roman" w:hint="eastAsia"/>
          <w:sz w:val="32"/>
          <w:szCs w:val="32"/>
        </w:rPr>
        <w:t>台中</w:t>
      </w:r>
      <w:r w:rsidR="003F3F43">
        <w:rPr>
          <w:rFonts w:ascii="Times New Roman" w:eastAsia="標楷體" w:hAnsi="Times New Roman" w:cs="Times New Roman"/>
          <w:sz w:val="32"/>
          <w:szCs w:val="32"/>
        </w:rPr>
        <w:t>所</w:t>
      </w:r>
      <w:r w:rsidRPr="00003E4E">
        <w:rPr>
          <w:rFonts w:ascii="Times New Roman" w:eastAsia="標楷體" w:hAnsi="Times New Roman" w:cs="Times New Roman" w:hint="eastAsia"/>
          <w:sz w:val="32"/>
          <w:szCs w:val="32"/>
        </w:rPr>
        <w:t>，住宿房型為兩人房</w:t>
      </w:r>
      <w:r w:rsidR="0077158C">
        <w:rPr>
          <w:rFonts w:ascii="Times New Roman" w:eastAsia="標楷體" w:hAnsi="Times New Roman" w:cs="Times New Roman" w:hint="eastAsia"/>
          <w:sz w:val="32"/>
          <w:szCs w:val="32"/>
        </w:rPr>
        <w:t>，男女分開，由主辦單位分配室友，</w:t>
      </w:r>
      <w:r w:rsidR="003F3F43">
        <w:rPr>
          <w:rFonts w:ascii="Times New Roman" w:eastAsia="標楷體" w:hAnsi="Times New Roman" w:cs="Times New Roman" w:hint="eastAsia"/>
          <w:sz w:val="32"/>
          <w:szCs w:val="32"/>
        </w:rPr>
        <w:t>報</w:t>
      </w:r>
      <w:r w:rsidR="003F3F43">
        <w:rPr>
          <w:rFonts w:ascii="Times New Roman" w:eastAsia="標楷體" w:hAnsi="Times New Roman" w:cs="Times New Roman"/>
          <w:sz w:val="32"/>
          <w:szCs w:val="32"/>
        </w:rPr>
        <w:t>名成功後，</w:t>
      </w:r>
      <w:r w:rsidR="003F3F43">
        <w:rPr>
          <w:rFonts w:ascii="Times New Roman" w:eastAsia="標楷體" w:hAnsi="Times New Roman" w:cs="Times New Roman" w:hint="eastAsia"/>
          <w:sz w:val="32"/>
          <w:szCs w:val="32"/>
        </w:rPr>
        <w:t>主</w:t>
      </w:r>
      <w:r w:rsidR="003F3F43">
        <w:rPr>
          <w:rFonts w:ascii="Times New Roman" w:eastAsia="標楷體" w:hAnsi="Times New Roman" w:cs="Times New Roman"/>
          <w:sz w:val="32"/>
          <w:szCs w:val="32"/>
        </w:rPr>
        <w:t>辦單位將再寄發</w:t>
      </w:r>
      <w:r w:rsidR="003F3F43">
        <w:rPr>
          <w:rFonts w:ascii="Times New Roman" w:eastAsia="標楷體" w:hAnsi="Times New Roman" w:cs="Times New Roman" w:hint="eastAsia"/>
          <w:sz w:val="32"/>
          <w:szCs w:val="32"/>
        </w:rPr>
        <w:t>住</w:t>
      </w:r>
      <w:r w:rsidR="003F3F43">
        <w:rPr>
          <w:rFonts w:ascii="Times New Roman" w:eastAsia="標楷體" w:hAnsi="Times New Roman" w:cs="Times New Roman"/>
          <w:sz w:val="32"/>
          <w:szCs w:val="32"/>
        </w:rPr>
        <w:t>宿調查</w:t>
      </w:r>
      <w:r w:rsidRPr="00003E4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77158C" w:rsidRPr="008C3181" w:rsidRDefault="0077158C" w:rsidP="00003E4E">
      <w:pPr>
        <w:pStyle w:val="a4"/>
        <w:numPr>
          <w:ilvl w:val="0"/>
          <w:numId w:val="2"/>
        </w:numPr>
        <w:tabs>
          <w:tab w:val="left" w:pos="426"/>
          <w:tab w:val="left" w:pos="1276"/>
        </w:tabs>
        <w:snapToGrid w:val="0"/>
        <w:spacing w:line="300" w:lineRule="auto"/>
        <w:ind w:leftChars="0" w:left="1276" w:rightChars="22" w:right="5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C3181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="00DA131C" w:rsidRPr="008C3181">
        <w:rPr>
          <w:rFonts w:ascii="Times New Roman" w:eastAsia="標楷體" w:hAnsi="Times New Roman" w:cs="Times New Roman" w:hint="eastAsia"/>
          <w:sz w:val="32"/>
          <w:szCs w:val="32"/>
        </w:rPr>
        <w:t>活動課程</w:t>
      </w:r>
      <w:r w:rsidRPr="008C3181">
        <w:rPr>
          <w:rFonts w:ascii="Times New Roman" w:eastAsia="標楷體" w:hAnsi="Times New Roman" w:cs="Times New Roman" w:hint="eastAsia"/>
          <w:sz w:val="32"/>
          <w:szCs w:val="32"/>
        </w:rPr>
        <w:t>免費，提供</w:t>
      </w:r>
      <w:r w:rsidR="00DA131C" w:rsidRPr="008C3181">
        <w:rPr>
          <w:rFonts w:ascii="Times New Roman" w:eastAsia="標楷體" w:hAnsi="Times New Roman" w:cs="Times New Roman" w:hint="eastAsia"/>
          <w:sz w:val="32"/>
          <w:szCs w:val="32"/>
        </w:rPr>
        <w:t>午晚餐及住宿，為利活動安排，若臨時有</w:t>
      </w:r>
      <w:r w:rsidR="00DA131C" w:rsidRPr="008C3181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要務不克參加，請提前三天</w:t>
      </w:r>
      <w:r w:rsidR="003F3F43" w:rsidRPr="008C3181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="00DA131C" w:rsidRPr="008C3181">
        <w:rPr>
          <w:rFonts w:ascii="Times New Roman" w:eastAsia="標楷體" w:hAnsi="Times New Roman" w:cs="Times New Roman" w:hint="eastAsia"/>
          <w:sz w:val="32"/>
          <w:szCs w:val="32"/>
        </w:rPr>
        <w:t>來信或電洽主辦單位，無故缺席者，將會影響您參與本計畫辦理活動之權利。</w:t>
      </w:r>
    </w:p>
    <w:p w:rsidR="006518E3" w:rsidRPr="00A45B15" w:rsidRDefault="00F65350" w:rsidP="00A45B15">
      <w:pPr>
        <w:pStyle w:val="a4"/>
        <w:numPr>
          <w:ilvl w:val="0"/>
          <w:numId w:val="2"/>
        </w:numPr>
        <w:tabs>
          <w:tab w:val="left" w:pos="426"/>
          <w:tab w:val="left" w:pos="1276"/>
        </w:tabs>
        <w:snapToGrid w:val="0"/>
        <w:spacing w:line="300" w:lineRule="auto"/>
        <w:ind w:leftChars="0" w:left="1276" w:rightChars="22" w:right="5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3E4E">
        <w:rPr>
          <w:rFonts w:ascii="Times New Roman" w:eastAsia="標楷體" w:hAnsi="Times New Roman" w:cs="Times New Roman" w:hint="eastAsia"/>
          <w:sz w:val="32"/>
          <w:szCs w:val="32"/>
        </w:rPr>
        <w:t>全程出席參加培訓課程者，可獲得</w:t>
      </w:r>
      <w:r w:rsidR="003A1365">
        <w:rPr>
          <w:rFonts w:ascii="Times New Roman" w:eastAsia="標楷體" w:hAnsi="Times New Roman" w:cs="Times New Roman" w:hint="eastAsia"/>
          <w:sz w:val="32"/>
          <w:szCs w:val="32"/>
        </w:rPr>
        <w:t>教師在職進修</w:t>
      </w:r>
      <w:r w:rsidR="00E947ED" w:rsidRPr="00003E4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87969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03E4E">
        <w:rPr>
          <w:rFonts w:ascii="Times New Roman" w:eastAsia="標楷體" w:hAnsi="Times New Roman" w:cs="Times New Roman" w:hint="eastAsia"/>
          <w:sz w:val="32"/>
          <w:szCs w:val="32"/>
        </w:rPr>
        <w:t>小時研習時數，</w:t>
      </w:r>
      <w:r w:rsidR="00852B7B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Pr="00003E4E">
        <w:rPr>
          <w:rFonts w:ascii="Times New Roman" w:eastAsia="標楷體" w:hAnsi="Times New Roman" w:cs="Times New Roman" w:hint="eastAsia"/>
          <w:sz w:val="32"/>
          <w:szCs w:val="32"/>
        </w:rPr>
        <w:t>於活動結束後</w:t>
      </w:r>
      <w:r w:rsidRPr="00003E4E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03E4E">
        <w:rPr>
          <w:rFonts w:ascii="Times New Roman" w:eastAsia="標楷體" w:hAnsi="Times New Roman" w:cs="Times New Roman" w:hint="eastAsia"/>
          <w:sz w:val="32"/>
          <w:szCs w:val="32"/>
        </w:rPr>
        <w:t>週內，登錄於「教育部全國教師在職進修資訊網」。</w:t>
      </w:r>
    </w:p>
    <w:p w:rsidR="005A4F51" w:rsidRPr="00443159" w:rsidRDefault="00E81EA2" w:rsidP="00852B7B">
      <w:pPr>
        <w:tabs>
          <w:tab w:val="left" w:pos="426"/>
          <w:tab w:val="left" w:pos="1276"/>
        </w:tabs>
        <w:snapToGrid w:val="0"/>
        <w:spacing w:line="300" w:lineRule="auto"/>
        <w:ind w:leftChars="-59" w:left="1479" w:rightChars="22" w:right="53" w:hangingChars="506" w:hanging="162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43159">
        <w:rPr>
          <w:rFonts w:ascii="Times New Roman" w:eastAsia="標楷體" w:hAnsi="Times New Roman" w:cs="Times New Roman"/>
          <w:b/>
          <w:sz w:val="32"/>
          <w:szCs w:val="32"/>
        </w:rPr>
        <w:t>會議議程：</w:t>
      </w:r>
    </w:p>
    <w:p w:rsidR="00226518" w:rsidRPr="00443159" w:rsidRDefault="000A1277" w:rsidP="00226518">
      <w:pPr>
        <w:tabs>
          <w:tab w:val="left" w:pos="993"/>
        </w:tabs>
        <w:snapToGrid w:val="0"/>
        <w:rPr>
          <w:rFonts w:ascii="Times New Roman" w:eastAsia="標楷體" w:hAnsi="Times New Roman" w:cs="Times New Roman"/>
          <w:b/>
          <w:sz w:val="32"/>
          <w:szCs w:val="28"/>
        </w:rPr>
      </w:pPr>
      <w:r w:rsidRPr="00443159">
        <w:rPr>
          <w:rFonts w:ascii="Times New Roman" w:eastAsia="標楷體" w:hAnsi="Times New Roman" w:cs="Times New Roman"/>
          <w:b/>
          <w:sz w:val="32"/>
          <w:szCs w:val="28"/>
        </w:rPr>
        <w:t>第一天</w:t>
      </w:r>
      <w:r w:rsidRPr="00443159">
        <w:rPr>
          <w:rFonts w:ascii="Times New Roman" w:eastAsia="標楷體" w:hAnsi="Times New Roman" w:cs="Times New Roman"/>
          <w:b/>
          <w:sz w:val="32"/>
          <w:szCs w:val="28"/>
        </w:rPr>
        <w:t>(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5A682E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5A682E">
        <w:rPr>
          <w:rFonts w:ascii="Times New Roman" w:eastAsia="標楷體" w:hAnsi="Times New Roman" w:cs="Times New Roman" w:hint="eastAsia"/>
          <w:b/>
          <w:sz w:val="32"/>
          <w:szCs w:val="32"/>
        </w:rPr>
        <w:t>02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5A682E">
        <w:rPr>
          <w:rFonts w:ascii="Times New Roman" w:eastAsia="標楷體" w:hAnsi="Times New Roman" w:cs="Times New Roman" w:hint="eastAsia"/>
          <w:b/>
          <w:sz w:val="32"/>
          <w:szCs w:val="32"/>
        </w:rPr>
        <w:t>05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日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5A682E">
        <w:rPr>
          <w:rFonts w:ascii="Times New Roman" w:eastAsia="標楷體" w:hAnsi="Times New Roman" w:cs="Times New Roman" w:hint="eastAsia"/>
          <w:b/>
          <w:sz w:val="32"/>
          <w:szCs w:val="32"/>
        </w:rPr>
        <w:t>三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443159">
        <w:rPr>
          <w:rFonts w:ascii="Times New Roman" w:eastAsia="標楷體" w:hAnsi="Times New Roman" w:cs="Times New Roman"/>
          <w:b/>
          <w:sz w:val="32"/>
          <w:szCs w:val="28"/>
        </w:rPr>
        <w:t>)</w:t>
      </w:r>
    </w:p>
    <w:tbl>
      <w:tblPr>
        <w:tblStyle w:val="a3"/>
        <w:tblpPr w:leftFromText="180" w:rightFromText="180" w:vertAnchor="page" w:horzAnchor="margin" w:tblpY="4651"/>
        <w:tblW w:w="10064" w:type="dxa"/>
        <w:tblLook w:val="04A0" w:firstRow="1" w:lastRow="0" w:firstColumn="1" w:lastColumn="0" w:noHBand="0" w:noVBand="1"/>
      </w:tblPr>
      <w:tblGrid>
        <w:gridCol w:w="1644"/>
        <w:gridCol w:w="1753"/>
        <w:gridCol w:w="6667"/>
      </w:tblGrid>
      <w:tr w:rsidR="00A82EC3" w:rsidRPr="00B91A74" w:rsidTr="00A82EC3">
        <w:trPr>
          <w:trHeight w:val="132"/>
        </w:trPr>
        <w:tc>
          <w:tcPr>
            <w:tcW w:w="1644" w:type="dxa"/>
            <w:shd w:val="clear" w:color="auto" w:fill="FFF2CC" w:themeFill="accent4" w:themeFillTint="33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420" w:type="dxa"/>
            <w:gridSpan w:val="2"/>
            <w:shd w:val="clear" w:color="auto" w:fill="FFF2CC" w:themeFill="accent4" w:themeFillTint="33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A82EC3" w:rsidRPr="00B91A74" w:rsidTr="00A82EC3">
        <w:trPr>
          <w:trHeight w:val="275"/>
        </w:trPr>
        <w:tc>
          <w:tcPr>
            <w:tcW w:w="1644" w:type="dxa"/>
            <w:shd w:val="clear" w:color="auto" w:fill="FFFFFF" w:themeFill="background1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0" w:type="dxa"/>
            <w:gridSpan w:val="2"/>
            <w:shd w:val="clear" w:color="auto" w:fill="FFFFFF" w:themeFill="background1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A82EC3" w:rsidRPr="00B91A74" w:rsidTr="00A82EC3">
        <w:trPr>
          <w:trHeight w:val="275"/>
        </w:trPr>
        <w:tc>
          <w:tcPr>
            <w:tcW w:w="1644" w:type="dxa"/>
            <w:shd w:val="clear" w:color="auto" w:fill="FFFFFF" w:themeFill="background1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0" w:type="dxa"/>
            <w:gridSpan w:val="2"/>
            <w:shd w:val="clear" w:color="auto" w:fill="FFFFFF" w:themeFill="background1"/>
            <w:vAlign w:val="center"/>
          </w:tcPr>
          <w:p w:rsidR="00A82EC3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A1C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</w:t>
            </w:r>
            <w:r w:rsidRPr="006A1C8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習活動說明與計畫辦公室報告</w:t>
            </w:r>
          </w:p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主持人：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>國立臺灣科技大學資訊管理系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>吳宗成特聘教授</w:t>
            </w:r>
          </w:p>
        </w:tc>
      </w:tr>
      <w:tr w:rsidR="00A82EC3" w:rsidRPr="00B91A74" w:rsidTr="00A82EC3">
        <w:trPr>
          <w:trHeight w:val="275"/>
        </w:trPr>
        <w:tc>
          <w:tcPr>
            <w:tcW w:w="1644" w:type="dxa"/>
            <w:shd w:val="clear" w:color="auto" w:fill="FFFFFF" w:themeFill="background1"/>
            <w:vAlign w:val="center"/>
          </w:tcPr>
          <w:p w:rsidR="00A82EC3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11:10~12:00</w:t>
            </w:r>
          </w:p>
        </w:tc>
        <w:tc>
          <w:tcPr>
            <w:tcW w:w="8420" w:type="dxa"/>
            <w:gridSpan w:val="2"/>
            <w:shd w:val="clear" w:color="auto" w:fill="FFFFFF" w:themeFill="background1"/>
            <w:vAlign w:val="center"/>
          </w:tcPr>
          <w:p w:rsidR="00A82EC3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示範課程教材介紹與申請說明</w:t>
            </w:r>
          </w:p>
          <w:p w:rsidR="00A82EC3" w:rsidRPr="000B1DB5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主講人：資安人才培育計畫辦公室</w:t>
            </w:r>
            <w:r w:rsidRPr="000B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B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邱文琳助理</w:t>
            </w:r>
          </w:p>
        </w:tc>
      </w:tr>
      <w:tr w:rsidR="00A82EC3" w:rsidRPr="00B91A74" w:rsidTr="00A82EC3">
        <w:trPr>
          <w:trHeight w:val="275"/>
        </w:trPr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12:00~13: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0" w:type="dxa"/>
            <w:gridSpan w:val="2"/>
            <w:shd w:val="clear" w:color="auto" w:fill="BFBFBF" w:themeFill="background1" w:themeFillShade="BF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</w:tr>
      <w:tr w:rsidR="00A82EC3" w:rsidRPr="00B91A74" w:rsidTr="00A82EC3">
        <w:trPr>
          <w:trHeight w:val="418"/>
        </w:trPr>
        <w:tc>
          <w:tcPr>
            <w:tcW w:w="1644" w:type="dxa"/>
            <w:vMerge w:val="restart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0" w:type="dxa"/>
            <w:gridSpan w:val="2"/>
            <w:vAlign w:val="center"/>
          </w:tcPr>
          <w:p w:rsidR="00A82EC3" w:rsidRPr="006C0C86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實務教學內容研習</w:t>
            </w:r>
          </w:p>
        </w:tc>
      </w:tr>
      <w:tr w:rsidR="00A82EC3" w:rsidRPr="00B91A74" w:rsidTr="00A82EC3">
        <w:trPr>
          <w:trHeight w:val="418"/>
        </w:trPr>
        <w:tc>
          <w:tcPr>
            <w:tcW w:w="1644" w:type="dxa"/>
            <w:vMerge/>
            <w:vAlign w:val="center"/>
          </w:tcPr>
          <w:p w:rsidR="00A82EC3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7" w:type="dxa"/>
            <w:vAlign w:val="center"/>
          </w:tcPr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「</w:t>
            </w: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網路安全</w:t>
            </w:r>
            <w:r w:rsidRPr="005E4A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」</w:t>
            </w: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之模組內容說明</w:t>
            </w:r>
          </w:p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講師：崑山科技大學資訊工程系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曾龍副教授</w:t>
            </w:r>
          </w:p>
        </w:tc>
      </w:tr>
      <w:tr w:rsidR="00A82EC3" w:rsidRPr="00B91A74" w:rsidTr="00A82EC3">
        <w:trPr>
          <w:trHeight w:val="418"/>
        </w:trPr>
        <w:tc>
          <w:tcPr>
            <w:tcW w:w="1644" w:type="dxa"/>
            <w:vMerge/>
            <w:vAlign w:val="center"/>
          </w:tcPr>
          <w:p w:rsidR="00A82EC3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7" w:type="dxa"/>
            <w:vAlign w:val="center"/>
          </w:tcPr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「</w:t>
            </w:r>
            <w:r w:rsidRPr="005E4A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資安生活</w:t>
            </w:r>
            <w:r w:rsidRPr="005E4A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」</w:t>
            </w: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之模組內容說明</w:t>
            </w:r>
          </w:p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講師：臺北市立大學資訊科學學系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陳彥宏副教授</w:t>
            </w:r>
          </w:p>
        </w:tc>
      </w:tr>
      <w:tr w:rsidR="00A82EC3" w:rsidRPr="00B91A74" w:rsidTr="00A82EC3">
        <w:trPr>
          <w:trHeight w:val="265"/>
        </w:trPr>
        <w:tc>
          <w:tcPr>
            <w:tcW w:w="1644" w:type="dxa"/>
            <w:vMerge/>
            <w:shd w:val="clear" w:color="auto" w:fill="D9D9D9" w:themeFill="background1" w:themeFillShade="D9"/>
            <w:vAlign w:val="center"/>
          </w:tcPr>
          <w:p w:rsidR="00A82EC3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A82EC3" w:rsidRPr="005E4A3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7" w:type="dxa"/>
            <w:shd w:val="clear" w:color="auto" w:fill="D9D9D9" w:themeFill="background1" w:themeFillShade="D9"/>
            <w:vAlign w:val="center"/>
          </w:tcPr>
          <w:p w:rsidR="00A82EC3" w:rsidRPr="005E4A3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Break</w:t>
            </w:r>
          </w:p>
        </w:tc>
      </w:tr>
      <w:tr w:rsidR="00A82EC3" w:rsidRPr="00B91A74" w:rsidTr="00A82EC3">
        <w:trPr>
          <w:trHeight w:val="91"/>
        </w:trPr>
        <w:tc>
          <w:tcPr>
            <w:tcW w:w="1644" w:type="dxa"/>
            <w:vMerge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7" w:type="dxa"/>
            <w:vAlign w:val="center"/>
          </w:tcPr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「</w:t>
            </w: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資訊倫理與法律</w:t>
            </w:r>
            <w:r w:rsidRPr="005E4A3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」</w:t>
            </w: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之模組內容說明</w:t>
            </w:r>
          </w:p>
          <w:p w:rsidR="00A82EC3" w:rsidRPr="005E4A34" w:rsidRDefault="00A82EC3" w:rsidP="00A82EC3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講師：長庚大學資訊管理學系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許建隆教授</w:t>
            </w:r>
          </w:p>
        </w:tc>
      </w:tr>
      <w:tr w:rsidR="00A82EC3" w:rsidRPr="00B91A74" w:rsidTr="00A82EC3">
        <w:trPr>
          <w:trHeight w:val="91"/>
        </w:trPr>
        <w:tc>
          <w:tcPr>
            <w:tcW w:w="1644" w:type="dxa"/>
            <w:shd w:val="clear" w:color="auto" w:fill="auto"/>
            <w:vAlign w:val="center"/>
          </w:tcPr>
          <w:p w:rsidR="00A82EC3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15:40~16:40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A82EC3" w:rsidRPr="005E4A3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如何設計高中職資安實務課程教案</w:t>
            </w:r>
          </w:p>
          <w:p w:rsidR="00A82EC3" w:rsidRPr="005E4A3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主持人：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健行科技大學資訊工程系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鍾宜玲副教授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系主任</w:t>
            </w:r>
          </w:p>
          <w:p w:rsidR="00A82EC3" w:rsidRPr="005E4A3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主講人：崑山科技大學資訊工程系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曾龍副教授</w:t>
            </w:r>
          </w:p>
          <w:p w:rsidR="00A82EC3" w:rsidRPr="005E4A3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臺北市立大學資訊科學學系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陳彥宏副教授</w:t>
            </w:r>
          </w:p>
          <w:p w:rsidR="00A82EC3" w:rsidRPr="005E4A3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長庚大學資訊管理學系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許建隆教授</w:t>
            </w:r>
          </w:p>
        </w:tc>
      </w:tr>
      <w:tr w:rsidR="00A82EC3" w:rsidRPr="00B91A74" w:rsidTr="00A82EC3">
        <w:trPr>
          <w:trHeight w:val="91"/>
        </w:trPr>
        <w:tc>
          <w:tcPr>
            <w:tcW w:w="1644" w:type="dxa"/>
            <w:shd w:val="clear" w:color="auto" w:fill="D0CECE" w:themeFill="background2" w:themeFillShade="E6"/>
            <w:vAlign w:val="center"/>
          </w:tcPr>
          <w:p w:rsidR="00A82EC3" w:rsidRPr="00B91A7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54241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0" w:type="dxa"/>
            <w:gridSpan w:val="2"/>
            <w:shd w:val="clear" w:color="auto" w:fill="D0CECE" w:themeFill="background2" w:themeFillShade="E6"/>
            <w:vAlign w:val="center"/>
          </w:tcPr>
          <w:p w:rsidR="00A82EC3" w:rsidRPr="005E4A34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Break</w:t>
            </w:r>
          </w:p>
        </w:tc>
      </w:tr>
      <w:tr w:rsidR="00A82EC3" w:rsidRPr="00B91A74" w:rsidTr="00A82EC3">
        <w:trPr>
          <w:trHeight w:val="275"/>
        </w:trPr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0" w:type="dxa"/>
            <w:gridSpan w:val="2"/>
            <w:shd w:val="clear" w:color="auto" w:fill="BFBFBF" w:themeFill="background1" w:themeFillShade="BF"/>
            <w:vAlign w:val="center"/>
          </w:tcPr>
          <w:p w:rsidR="00A82EC3" w:rsidRPr="005E4A34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晚餐</w:t>
            </w:r>
          </w:p>
        </w:tc>
      </w:tr>
      <w:tr w:rsidR="00A82EC3" w:rsidRPr="00B91A74" w:rsidTr="00A82EC3">
        <w:trPr>
          <w:trHeight w:val="574"/>
        </w:trPr>
        <w:tc>
          <w:tcPr>
            <w:tcW w:w="1644" w:type="dxa"/>
            <w:shd w:val="clear" w:color="auto" w:fill="FFFFFF" w:themeFill="background1"/>
            <w:vAlign w:val="center"/>
          </w:tcPr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18:30~20:00</w:t>
            </w:r>
          </w:p>
        </w:tc>
        <w:tc>
          <w:tcPr>
            <w:tcW w:w="8420" w:type="dxa"/>
            <w:gridSpan w:val="2"/>
            <w:shd w:val="clear" w:color="auto" w:fill="FFFFFF" w:themeFill="background1"/>
            <w:vAlign w:val="center"/>
          </w:tcPr>
          <w:p w:rsidR="00A82EC3" w:rsidRDefault="00A82EC3" w:rsidP="00A82EC3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「高中職</w:t>
            </w:r>
            <w:r w:rsidRPr="00727B6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資</w:t>
            </w:r>
            <w:r w:rsidRPr="00727B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安實務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課程教案設計」</w:t>
            </w:r>
            <w:r w:rsidRPr="00F64E4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分組討論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（一）</w:t>
            </w:r>
          </w:p>
          <w:p w:rsidR="00A82EC3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>主持人：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吳大學資訊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理學系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何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煒華副教授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  <w:p w:rsidR="00A82EC3" w:rsidRPr="002D54A7" w:rsidRDefault="00A82EC3" w:rsidP="00A82EC3">
            <w:pPr>
              <w:pStyle w:val="a4"/>
              <w:tabs>
                <w:tab w:val="left" w:pos="993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 w:rsidRPr="002D54A7">
              <w:rPr>
                <w:rFonts w:ascii="Times New Roman" w:eastAsia="標楷體" w:hAnsi="Times New Roman" w:cs="Times New Roman"/>
                <w:sz w:val="28"/>
                <w:szCs w:val="28"/>
              </w:rPr>
              <w:t>健行科技大學資訊工程系</w:t>
            </w:r>
            <w:r w:rsidRPr="002D54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D54A7">
              <w:rPr>
                <w:rFonts w:ascii="Times New Roman" w:eastAsia="標楷體" w:hAnsi="Times New Roman" w:cs="Times New Roman"/>
                <w:sz w:val="28"/>
                <w:szCs w:val="28"/>
              </w:rPr>
              <w:t>鍾宜玲副教授</w:t>
            </w:r>
            <w:r w:rsidRPr="002D54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</w:t>
            </w:r>
            <w:r w:rsidRPr="002D54A7">
              <w:rPr>
                <w:rFonts w:ascii="Times New Roman" w:eastAsia="標楷體" w:hAnsi="Times New Roman" w:cs="Times New Roman"/>
                <w:sz w:val="28"/>
                <w:szCs w:val="28"/>
              </w:rPr>
              <w:t>系主任</w:t>
            </w:r>
          </w:p>
        </w:tc>
      </w:tr>
      <w:tr w:rsidR="00A82EC3" w:rsidRPr="00B91A74" w:rsidTr="00A82EC3">
        <w:trPr>
          <w:trHeight w:val="483"/>
        </w:trPr>
        <w:tc>
          <w:tcPr>
            <w:tcW w:w="1006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2EC3" w:rsidRPr="00B91A74" w:rsidRDefault="00A82EC3" w:rsidP="00A82EC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1A74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主辦單位保留活動修正之權利</w:t>
            </w:r>
          </w:p>
          <w:p w:rsidR="00A82EC3" w:rsidRPr="00B91A74" w:rsidRDefault="00A82EC3" w:rsidP="00A82EC3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56393" w:rsidRDefault="00356393" w:rsidP="00852B7B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:rsidR="005A682E" w:rsidRDefault="005A682E" w:rsidP="00852B7B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:rsidR="005A682E" w:rsidRDefault="005A682E" w:rsidP="00852B7B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:rsidR="005A682E" w:rsidRDefault="005A682E" w:rsidP="00852B7B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:rsidR="005A682E" w:rsidRDefault="005A682E" w:rsidP="00852B7B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:rsidR="005A682E" w:rsidRPr="00443159" w:rsidRDefault="005A682E" w:rsidP="00852B7B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:rsidR="000A1277" w:rsidRPr="00443159" w:rsidRDefault="000A1277" w:rsidP="00BE72F4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443159">
        <w:rPr>
          <w:rFonts w:ascii="Times New Roman" w:eastAsia="標楷體" w:hAnsi="Times New Roman" w:cs="Times New Roman"/>
          <w:b/>
          <w:sz w:val="32"/>
          <w:szCs w:val="32"/>
        </w:rPr>
        <w:t>第二天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(10</w:t>
      </w:r>
      <w:r w:rsidR="005A682E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5A682E">
        <w:rPr>
          <w:rFonts w:ascii="Times New Roman" w:eastAsia="標楷體" w:hAnsi="Times New Roman" w:cs="Times New Roman" w:hint="eastAsia"/>
          <w:b/>
          <w:sz w:val="32"/>
          <w:szCs w:val="32"/>
        </w:rPr>
        <w:t>02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5A682E">
        <w:rPr>
          <w:rFonts w:ascii="Times New Roman" w:eastAsia="標楷體" w:hAnsi="Times New Roman" w:cs="Times New Roman" w:hint="eastAsia"/>
          <w:b/>
          <w:sz w:val="32"/>
          <w:szCs w:val="32"/>
        </w:rPr>
        <w:t>06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日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5A682E"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Pr="00443159">
        <w:rPr>
          <w:rFonts w:ascii="Times New Roman" w:eastAsia="標楷體" w:hAnsi="Times New Roman" w:cs="Times New Roman"/>
          <w:b/>
          <w:sz w:val="32"/>
          <w:szCs w:val="32"/>
        </w:rPr>
        <w:t>))</w:t>
      </w:r>
    </w:p>
    <w:tbl>
      <w:tblPr>
        <w:tblStyle w:val="a3"/>
        <w:tblpPr w:leftFromText="180" w:rightFromText="180" w:vertAnchor="page" w:horzAnchor="margin" w:tblpY="2506"/>
        <w:tblW w:w="10069" w:type="dxa"/>
        <w:tblLook w:val="04A0" w:firstRow="1" w:lastRow="0" w:firstColumn="1" w:lastColumn="0" w:noHBand="0" w:noVBand="1"/>
      </w:tblPr>
      <w:tblGrid>
        <w:gridCol w:w="1790"/>
        <w:gridCol w:w="1644"/>
        <w:gridCol w:w="6635"/>
      </w:tblGrid>
      <w:tr w:rsidR="002A6C82" w:rsidRPr="00B91A74" w:rsidTr="002A6C82">
        <w:trPr>
          <w:trHeight w:val="291"/>
        </w:trPr>
        <w:tc>
          <w:tcPr>
            <w:tcW w:w="1790" w:type="dxa"/>
            <w:shd w:val="clear" w:color="auto" w:fill="FFF2CC" w:themeFill="accent4" w:themeFillTint="33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279" w:type="dxa"/>
            <w:gridSpan w:val="2"/>
            <w:shd w:val="clear" w:color="auto" w:fill="FFF2CC" w:themeFill="accent4" w:themeFillTint="33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2A6C82" w:rsidRPr="005258E6" w:rsidTr="002A6C82">
        <w:trPr>
          <w:trHeight w:val="267"/>
        </w:trPr>
        <w:tc>
          <w:tcPr>
            <w:tcW w:w="1790" w:type="dxa"/>
            <w:shd w:val="clear" w:color="auto" w:fill="BFBFBF" w:themeFill="background1" w:themeFillShade="BF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8:00~9:00</w:t>
            </w:r>
          </w:p>
        </w:tc>
        <w:tc>
          <w:tcPr>
            <w:tcW w:w="8279" w:type="dxa"/>
            <w:gridSpan w:val="2"/>
            <w:shd w:val="clear" w:color="auto" w:fill="BFBFBF" w:themeFill="background1" w:themeFillShade="BF"/>
          </w:tcPr>
          <w:p w:rsidR="002A6C82" w:rsidRPr="005258E6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早餐</w:t>
            </w:r>
          </w:p>
        </w:tc>
      </w:tr>
      <w:tr w:rsidR="002A6C82" w:rsidRPr="005258E6" w:rsidTr="002A6C82">
        <w:trPr>
          <w:trHeight w:val="267"/>
        </w:trPr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:rsidR="002A6C82" w:rsidRPr="00FE2DFA" w:rsidRDefault="002A6C82" w:rsidP="002A6C82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2DFA">
              <w:rPr>
                <w:rFonts w:ascii="Times New Roman" w:eastAsia="標楷體" w:hAnsi="Times New Roman" w:cs="Times New Roman"/>
                <w:sz w:val="28"/>
                <w:szCs w:val="28"/>
              </w:rPr>
              <w:t>9:00~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FE2DF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FE2DF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9" w:type="dxa"/>
            <w:gridSpan w:val="2"/>
            <w:shd w:val="clear" w:color="auto" w:fill="FFFFFF" w:themeFill="background1"/>
          </w:tcPr>
          <w:p w:rsidR="002A6C82" w:rsidRPr="005258E6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7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實作演練與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示範教學</w:t>
            </w:r>
          </w:p>
        </w:tc>
      </w:tr>
      <w:tr w:rsidR="002A6C82" w:rsidRPr="00727B69" w:rsidTr="002A6C82">
        <w:trPr>
          <w:trHeight w:val="267"/>
        </w:trPr>
        <w:tc>
          <w:tcPr>
            <w:tcW w:w="1790" w:type="dxa"/>
            <w:vMerge/>
            <w:vAlign w:val="center"/>
          </w:tcPr>
          <w:p w:rsidR="002A6C82" w:rsidRPr="00FE2DFA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2A6C82" w:rsidRDefault="002A6C82" w:rsidP="002A6C82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9:00~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35" w:type="dxa"/>
            <w:vAlign w:val="center"/>
          </w:tcPr>
          <w:p w:rsidR="002A6C82" w:rsidRDefault="002A6C82" w:rsidP="002A6C82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『網路安全</w:t>
            </w:r>
            <w:r w:rsidRPr="001017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』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之實作演練</w:t>
            </w:r>
          </w:p>
          <w:p w:rsidR="002A6C82" w:rsidRPr="00727B69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  <w:r w:rsidRPr="00854D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F57E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崑山科技大學資訊工程系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57E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副教授</w:t>
            </w:r>
          </w:p>
        </w:tc>
      </w:tr>
      <w:tr w:rsidR="002A6C82" w:rsidRPr="00F64E48" w:rsidTr="002A6C82">
        <w:trPr>
          <w:trHeight w:val="267"/>
        </w:trPr>
        <w:tc>
          <w:tcPr>
            <w:tcW w:w="1790" w:type="dxa"/>
            <w:vMerge/>
            <w:vAlign w:val="center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2A6C82" w:rsidRPr="0010173E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10:40~11:00</w:t>
            </w:r>
          </w:p>
        </w:tc>
        <w:tc>
          <w:tcPr>
            <w:tcW w:w="6635" w:type="dxa"/>
            <w:shd w:val="clear" w:color="auto" w:fill="D9D9D9" w:themeFill="background1" w:themeFillShade="D9"/>
          </w:tcPr>
          <w:p w:rsidR="002A6C82" w:rsidRPr="005E4A3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Break</w:t>
            </w:r>
          </w:p>
        </w:tc>
      </w:tr>
      <w:tr w:rsidR="002A6C82" w:rsidRPr="00F64E48" w:rsidTr="002A6C82">
        <w:trPr>
          <w:trHeight w:val="267"/>
        </w:trPr>
        <w:tc>
          <w:tcPr>
            <w:tcW w:w="1790" w:type="dxa"/>
            <w:vMerge/>
            <w:vAlign w:val="center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2A6C82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11:00~11:30</w:t>
            </w:r>
          </w:p>
        </w:tc>
        <w:tc>
          <w:tcPr>
            <w:tcW w:w="6635" w:type="dxa"/>
          </w:tcPr>
          <w:p w:rsidR="002A6C82" w:rsidRPr="005E4A34" w:rsidRDefault="002A6C82" w:rsidP="002A6C82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『資安生活』</w:t>
            </w: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之課程示範教學</w:t>
            </w:r>
          </w:p>
          <w:p w:rsidR="002A6C82" w:rsidRPr="005E4A34" w:rsidRDefault="002A6C82" w:rsidP="002A6C82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講師：臺北市立大學資訊科學學系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陳彥宏副教授</w:t>
            </w:r>
          </w:p>
        </w:tc>
      </w:tr>
      <w:tr w:rsidR="002A6C82" w:rsidRPr="00F64E48" w:rsidTr="002A6C82">
        <w:trPr>
          <w:trHeight w:val="267"/>
        </w:trPr>
        <w:tc>
          <w:tcPr>
            <w:tcW w:w="1790" w:type="dxa"/>
            <w:vMerge/>
            <w:vAlign w:val="center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2A6C82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11:30~12:00</w:t>
            </w:r>
          </w:p>
        </w:tc>
        <w:tc>
          <w:tcPr>
            <w:tcW w:w="6635" w:type="dxa"/>
          </w:tcPr>
          <w:p w:rsidR="002A6C82" w:rsidRPr="005E4A34" w:rsidRDefault="002A6C82" w:rsidP="002A6C82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『資訊倫理與法律』之課程示範教學</w:t>
            </w:r>
          </w:p>
          <w:p w:rsidR="002A6C82" w:rsidRPr="005E4A34" w:rsidRDefault="002A6C82" w:rsidP="002A6C82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講師：長庚大學資訊管理學系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許建隆教授</w:t>
            </w:r>
          </w:p>
        </w:tc>
      </w:tr>
      <w:tr w:rsidR="002A6C82" w:rsidTr="002A6C82">
        <w:trPr>
          <w:trHeight w:val="267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12:00~13: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9" w:type="dxa"/>
            <w:gridSpan w:val="2"/>
            <w:shd w:val="clear" w:color="auto" w:fill="D9D9D9" w:themeFill="background1" w:themeFillShade="D9"/>
          </w:tcPr>
          <w:p w:rsidR="002A6C82" w:rsidRPr="005E4A34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</w:tr>
      <w:tr w:rsidR="002A6C82" w:rsidTr="002A6C82">
        <w:trPr>
          <w:trHeight w:val="267"/>
        </w:trPr>
        <w:tc>
          <w:tcPr>
            <w:tcW w:w="1790" w:type="dxa"/>
            <w:vAlign w:val="center"/>
          </w:tcPr>
          <w:p w:rsidR="002A6C82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13:00~14:00</w:t>
            </w:r>
          </w:p>
        </w:tc>
        <w:tc>
          <w:tcPr>
            <w:tcW w:w="8279" w:type="dxa"/>
            <w:gridSpan w:val="2"/>
          </w:tcPr>
          <w:p w:rsidR="002A6C82" w:rsidRPr="005E4A34" w:rsidRDefault="002A6C82" w:rsidP="002A6C82">
            <w:pPr>
              <w:tabs>
                <w:tab w:val="left" w:pos="993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「高中職資安實務課程教案設計」分組討論（二）</w:t>
            </w:r>
          </w:p>
          <w:p w:rsidR="002A6C82" w:rsidRPr="005E4A3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主持人：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吳大學資訊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理學系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E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何</w:t>
            </w: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煒華副教授</w:t>
            </w:r>
          </w:p>
        </w:tc>
      </w:tr>
      <w:tr w:rsidR="002A6C82" w:rsidRPr="00B91A74" w:rsidTr="002A6C82">
        <w:trPr>
          <w:trHeight w:val="250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4:1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9" w:type="dxa"/>
            <w:gridSpan w:val="2"/>
            <w:shd w:val="clear" w:color="auto" w:fill="D9D9D9" w:themeFill="background1" w:themeFillShade="D9"/>
          </w:tcPr>
          <w:p w:rsidR="002A6C82" w:rsidRPr="005E4A34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A34">
              <w:rPr>
                <w:rFonts w:ascii="Times New Roman" w:eastAsia="標楷體" w:hAnsi="Times New Roman" w:cs="Times New Roman"/>
                <w:sz w:val="28"/>
                <w:szCs w:val="28"/>
              </w:rPr>
              <w:t>Break</w:t>
            </w:r>
          </w:p>
        </w:tc>
      </w:tr>
      <w:tr w:rsidR="002A6C82" w:rsidRPr="00B91A74" w:rsidTr="002A6C82">
        <w:trPr>
          <w:trHeight w:val="270"/>
        </w:trPr>
        <w:tc>
          <w:tcPr>
            <w:tcW w:w="1790" w:type="dxa"/>
            <w:vAlign w:val="center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9" w:type="dxa"/>
            <w:gridSpan w:val="2"/>
          </w:tcPr>
          <w:p w:rsidR="002A6C82" w:rsidRPr="00727B69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「高中職</w:t>
            </w:r>
            <w:r w:rsidRPr="00727B6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資</w:t>
            </w:r>
            <w:r w:rsidRPr="00727B6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安實務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課程教案設計」教案分享</w:t>
            </w:r>
          </w:p>
          <w:p w:rsidR="002A6C82" w:rsidRPr="00443159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>主持人：國立臺灣科技大學資訊管理系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>吳宗成特聘教授</w:t>
            </w:r>
          </w:p>
          <w:p w:rsidR="002A6C82" w:rsidRDefault="002A6C82" w:rsidP="002A6C82">
            <w:pPr>
              <w:pStyle w:val="a4"/>
              <w:tabs>
                <w:tab w:val="left" w:pos="73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吳大學資訊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理學系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何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煒華副教授</w:t>
            </w:r>
          </w:p>
          <w:p w:rsidR="002A6C82" w:rsidRPr="00B91A74" w:rsidRDefault="002A6C82" w:rsidP="002A6C82">
            <w:pPr>
              <w:tabs>
                <w:tab w:val="left" w:pos="993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>健行科技大學資訊工程系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43159">
              <w:rPr>
                <w:rFonts w:ascii="Times New Roman" w:eastAsia="標楷體" w:hAnsi="Times New Roman" w:cs="Times New Roman"/>
                <w:sz w:val="28"/>
                <w:szCs w:val="28"/>
              </w:rPr>
              <w:t>鍾宜玲副教授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系主任</w:t>
            </w:r>
          </w:p>
        </w:tc>
      </w:tr>
      <w:tr w:rsidR="002A6C82" w:rsidRPr="00B91A74" w:rsidTr="002A6C82">
        <w:trPr>
          <w:trHeight w:val="270"/>
        </w:trPr>
        <w:tc>
          <w:tcPr>
            <w:tcW w:w="1790" w:type="dxa"/>
            <w:vAlign w:val="center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8279" w:type="dxa"/>
            <w:gridSpan w:val="2"/>
          </w:tcPr>
          <w:p w:rsidR="002A6C82" w:rsidRPr="00B91A74" w:rsidRDefault="002A6C82" w:rsidP="002A6C82">
            <w:pPr>
              <w:pStyle w:val="a4"/>
              <w:tabs>
                <w:tab w:val="left" w:pos="993"/>
              </w:tabs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1A74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</w:tr>
    </w:tbl>
    <w:p w:rsidR="006518E3" w:rsidRPr="005A682E" w:rsidRDefault="00E81EA2" w:rsidP="00DA0E57">
      <w:pPr>
        <w:spacing w:line="480" w:lineRule="auto"/>
        <w:rPr>
          <w:rFonts w:ascii="標楷體" w:eastAsia="標楷體" w:hAnsi="標楷體"/>
          <w:b/>
          <w:sz w:val="40"/>
          <w:szCs w:val="36"/>
        </w:rPr>
      </w:pPr>
      <w:r w:rsidRPr="005A682E">
        <w:rPr>
          <w:rFonts w:ascii="標楷體" w:eastAsia="標楷體" w:hAnsi="標楷體" w:cs="新細明體" w:hint="eastAsia"/>
          <w:sz w:val="28"/>
        </w:rPr>
        <w:t>※</w:t>
      </w:r>
      <w:r w:rsidRPr="005A682E">
        <w:rPr>
          <w:rFonts w:ascii="標楷體" w:eastAsia="標楷體" w:hAnsi="標楷體" w:cs="Times New Roman"/>
          <w:sz w:val="28"/>
        </w:rPr>
        <w:t>主辦單位保留活動修正之權利</w:t>
      </w:r>
    </w:p>
    <w:sectPr w:rsidR="006518E3" w:rsidRPr="005A682E" w:rsidSect="00852B7B">
      <w:pgSz w:w="11906" w:h="16838"/>
      <w:pgMar w:top="993" w:right="707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E1" w:rsidRDefault="00D46FE1" w:rsidP="006C3F2F">
      <w:r>
        <w:separator/>
      </w:r>
    </w:p>
  </w:endnote>
  <w:endnote w:type="continuationSeparator" w:id="0">
    <w:p w:rsidR="00D46FE1" w:rsidRDefault="00D46FE1" w:rsidP="006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E1" w:rsidRDefault="00D46FE1" w:rsidP="006C3F2F">
      <w:r>
        <w:separator/>
      </w:r>
    </w:p>
  </w:footnote>
  <w:footnote w:type="continuationSeparator" w:id="0">
    <w:p w:rsidR="00D46FE1" w:rsidRDefault="00D46FE1" w:rsidP="006C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CDB"/>
    <w:multiLevelType w:val="hybridMultilevel"/>
    <w:tmpl w:val="670A54BC"/>
    <w:lvl w:ilvl="0" w:tplc="A918686C">
      <w:start w:val="1"/>
      <w:numFmt w:val="taiwaneseCountingThousand"/>
      <w:lvlText w:val="（%1）"/>
      <w:lvlJc w:val="left"/>
      <w:pPr>
        <w:ind w:left="33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A923565"/>
    <w:multiLevelType w:val="hybridMultilevel"/>
    <w:tmpl w:val="3C2E10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52569E"/>
    <w:multiLevelType w:val="hybridMultilevel"/>
    <w:tmpl w:val="344A87D8"/>
    <w:lvl w:ilvl="0" w:tplc="5AB426FA">
      <w:start w:val="1"/>
      <w:numFmt w:val="taiwaneseCountingThousand"/>
      <w:lvlText w:val="%1、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 w15:restartNumberingAfterBreak="0">
    <w:nsid w:val="1DE47720"/>
    <w:multiLevelType w:val="hybridMultilevel"/>
    <w:tmpl w:val="E16ED4F0"/>
    <w:lvl w:ilvl="0" w:tplc="A918686C">
      <w:start w:val="1"/>
      <w:numFmt w:val="taiwaneseCountingThousand"/>
      <w:lvlText w:val="（%1）"/>
      <w:lvlJc w:val="left"/>
      <w:pPr>
        <w:ind w:left="175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23B3414C"/>
    <w:multiLevelType w:val="hybridMultilevel"/>
    <w:tmpl w:val="8F900D04"/>
    <w:lvl w:ilvl="0" w:tplc="5AB426FA">
      <w:start w:val="1"/>
      <w:numFmt w:val="taiwaneseCountingThousand"/>
      <w:lvlText w:val="%1、"/>
      <w:lvlJc w:val="left"/>
      <w:pPr>
        <w:ind w:left="1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5" w15:restartNumberingAfterBreak="0">
    <w:nsid w:val="58A91142"/>
    <w:multiLevelType w:val="hybridMultilevel"/>
    <w:tmpl w:val="F9C6B8E4"/>
    <w:lvl w:ilvl="0" w:tplc="B1A4864C">
      <w:start w:val="1"/>
      <w:numFmt w:val="taiwaneseCountingThousand"/>
      <w:lvlText w:val="（%1）"/>
      <w:lvlJc w:val="left"/>
      <w:pPr>
        <w:ind w:left="1754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6ED70CC3"/>
    <w:multiLevelType w:val="hybridMultilevel"/>
    <w:tmpl w:val="A812553C"/>
    <w:lvl w:ilvl="0" w:tplc="A918686C">
      <w:start w:val="1"/>
      <w:numFmt w:val="taiwaneseCountingThousand"/>
      <w:lvlText w:val="（%1）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A2"/>
    <w:rsid w:val="00003E4E"/>
    <w:rsid w:val="000106EB"/>
    <w:rsid w:val="00025DFF"/>
    <w:rsid w:val="00030858"/>
    <w:rsid w:val="00054DEC"/>
    <w:rsid w:val="00056B4D"/>
    <w:rsid w:val="00084549"/>
    <w:rsid w:val="000960A2"/>
    <w:rsid w:val="000A1277"/>
    <w:rsid w:val="000B1DB5"/>
    <w:rsid w:val="000C7E02"/>
    <w:rsid w:val="000E4580"/>
    <w:rsid w:val="00104B66"/>
    <w:rsid w:val="00130746"/>
    <w:rsid w:val="0017327A"/>
    <w:rsid w:val="0017508F"/>
    <w:rsid w:val="00180634"/>
    <w:rsid w:val="001975B6"/>
    <w:rsid w:val="001C3454"/>
    <w:rsid w:val="001D0DB1"/>
    <w:rsid w:val="001F3555"/>
    <w:rsid w:val="0021026C"/>
    <w:rsid w:val="00211002"/>
    <w:rsid w:val="00226518"/>
    <w:rsid w:val="00235E64"/>
    <w:rsid w:val="002840CB"/>
    <w:rsid w:val="00294C31"/>
    <w:rsid w:val="002A689B"/>
    <w:rsid w:val="002A6C82"/>
    <w:rsid w:val="002D54A7"/>
    <w:rsid w:val="00334608"/>
    <w:rsid w:val="0035457C"/>
    <w:rsid w:val="003554C3"/>
    <w:rsid w:val="00356393"/>
    <w:rsid w:val="00375405"/>
    <w:rsid w:val="003841CB"/>
    <w:rsid w:val="003A1365"/>
    <w:rsid w:val="003C7FF9"/>
    <w:rsid w:val="003F1875"/>
    <w:rsid w:val="003F3F43"/>
    <w:rsid w:val="00405753"/>
    <w:rsid w:val="004166D2"/>
    <w:rsid w:val="00427BD2"/>
    <w:rsid w:val="00443159"/>
    <w:rsid w:val="004658B5"/>
    <w:rsid w:val="00477215"/>
    <w:rsid w:val="00492661"/>
    <w:rsid w:val="004D57E6"/>
    <w:rsid w:val="004E311B"/>
    <w:rsid w:val="004F1CC7"/>
    <w:rsid w:val="00502BE3"/>
    <w:rsid w:val="005067BB"/>
    <w:rsid w:val="00516AFF"/>
    <w:rsid w:val="0054725B"/>
    <w:rsid w:val="00587CE3"/>
    <w:rsid w:val="0059179A"/>
    <w:rsid w:val="005A4F51"/>
    <w:rsid w:val="005A682E"/>
    <w:rsid w:val="005E4A34"/>
    <w:rsid w:val="005E7F44"/>
    <w:rsid w:val="005F2E4A"/>
    <w:rsid w:val="005F7833"/>
    <w:rsid w:val="006328F9"/>
    <w:rsid w:val="006360EC"/>
    <w:rsid w:val="006518E3"/>
    <w:rsid w:val="0066614D"/>
    <w:rsid w:val="00687969"/>
    <w:rsid w:val="006B1186"/>
    <w:rsid w:val="006C0088"/>
    <w:rsid w:val="006C27C1"/>
    <w:rsid w:val="006C3F2F"/>
    <w:rsid w:val="006C695D"/>
    <w:rsid w:val="006C7595"/>
    <w:rsid w:val="006F1CC8"/>
    <w:rsid w:val="006F53BE"/>
    <w:rsid w:val="007050D8"/>
    <w:rsid w:val="00712594"/>
    <w:rsid w:val="00735F3D"/>
    <w:rsid w:val="00747071"/>
    <w:rsid w:val="0077158C"/>
    <w:rsid w:val="007B6F16"/>
    <w:rsid w:val="007C417B"/>
    <w:rsid w:val="007D0775"/>
    <w:rsid w:val="007D2EE9"/>
    <w:rsid w:val="007D4673"/>
    <w:rsid w:val="007E6402"/>
    <w:rsid w:val="007F0123"/>
    <w:rsid w:val="008346E7"/>
    <w:rsid w:val="0084099F"/>
    <w:rsid w:val="00844FAB"/>
    <w:rsid w:val="00850F00"/>
    <w:rsid w:val="0085256A"/>
    <w:rsid w:val="00852B7B"/>
    <w:rsid w:val="008727CF"/>
    <w:rsid w:val="008C00B5"/>
    <w:rsid w:val="008C3181"/>
    <w:rsid w:val="008D4951"/>
    <w:rsid w:val="009026FA"/>
    <w:rsid w:val="00966B52"/>
    <w:rsid w:val="009757A9"/>
    <w:rsid w:val="009959B3"/>
    <w:rsid w:val="009A216B"/>
    <w:rsid w:val="00A00E58"/>
    <w:rsid w:val="00A12D6D"/>
    <w:rsid w:val="00A26641"/>
    <w:rsid w:val="00A320B7"/>
    <w:rsid w:val="00A45B15"/>
    <w:rsid w:val="00A70568"/>
    <w:rsid w:val="00A8277C"/>
    <w:rsid w:val="00A82EC3"/>
    <w:rsid w:val="00A92D9C"/>
    <w:rsid w:val="00A97DF8"/>
    <w:rsid w:val="00AD7D10"/>
    <w:rsid w:val="00B16D10"/>
    <w:rsid w:val="00B46085"/>
    <w:rsid w:val="00B65CB6"/>
    <w:rsid w:val="00B800AF"/>
    <w:rsid w:val="00BB7C48"/>
    <w:rsid w:val="00BC399C"/>
    <w:rsid w:val="00BC7FC3"/>
    <w:rsid w:val="00BD3E4E"/>
    <w:rsid w:val="00BD6841"/>
    <w:rsid w:val="00BE05DA"/>
    <w:rsid w:val="00BE3D6B"/>
    <w:rsid w:val="00BE72F4"/>
    <w:rsid w:val="00BF51E5"/>
    <w:rsid w:val="00BF5920"/>
    <w:rsid w:val="00C25B37"/>
    <w:rsid w:val="00C35496"/>
    <w:rsid w:val="00C42015"/>
    <w:rsid w:val="00C5037D"/>
    <w:rsid w:val="00C570EB"/>
    <w:rsid w:val="00C574DB"/>
    <w:rsid w:val="00C60728"/>
    <w:rsid w:val="00C613BB"/>
    <w:rsid w:val="00C8001D"/>
    <w:rsid w:val="00C82788"/>
    <w:rsid w:val="00C849B2"/>
    <w:rsid w:val="00CE339B"/>
    <w:rsid w:val="00D2233B"/>
    <w:rsid w:val="00D22D62"/>
    <w:rsid w:val="00D454D3"/>
    <w:rsid w:val="00D45C79"/>
    <w:rsid w:val="00D46FE1"/>
    <w:rsid w:val="00D53C88"/>
    <w:rsid w:val="00D6132E"/>
    <w:rsid w:val="00D61D6C"/>
    <w:rsid w:val="00D75B78"/>
    <w:rsid w:val="00D81882"/>
    <w:rsid w:val="00DA0E57"/>
    <w:rsid w:val="00DA131C"/>
    <w:rsid w:val="00DF40A5"/>
    <w:rsid w:val="00DF50B3"/>
    <w:rsid w:val="00DF5328"/>
    <w:rsid w:val="00E0132B"/>
    <w:rsid w:val="00E511D3"/>
    <w:rsid w:val="00E56E53"/>
    <w:rsid w:val="00E8185C"/>
    <w:rsid w:val="00E81EA2"/>
    <w:rsid w:val="00E947ED"/>
    <w:rsid w:val="00EA7C07"/>
    <w:rsid w:val="00ED1FBF"/>
    <w:rsid w:val="00ED39E2"/>
    <w:rsid w:val="00EE59B1"/>
    <w:rsid w:val="00F13731"/>
    <w:rsid w:val="00F16730"/>
    <w:rsid w:val="00F426C2"/>
    <w:rsid w:val="00F453FF"/>
    <w:rsid w:val="00F56F54"/>
    <w:rsid w:val="00F65350"/>
    <w:rsid w:val="00F73AD2"/>
    <w:rsid w:val="00F762A3"/>
    <w:rsid w:val="00F941EF"/>
    <w:rsid w:val="00FB448B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34118"/>
  <w15:chartTrackingRefBased/>
  <w15:docId w15:val="{DD3A2DF9-BC3E-4D7E-94CF-F58273CF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A2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926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EA2"/>
    <w:pPr>
      <w:ind w:leftChars="200" w:left="480"/>
    </w:pPr>
  </w:style>
  <w:style w:type="paragraph" w:styleId="Web">
    <w:name w:val="Normal (Web)"/>
    <w:basedOn w:val="a"/>
    <w:uiPriority w:val="99"/>
    <w:unhideWhenUsed/>
    <w:rsid w:val="00E81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No Spacing"/>
    <w:uiPriority w:val="1"/>
    <w:qFormat/>
    <w:rsid w:val="00E81EA2"/>
    <w:pPr>
      <w:widowControl w:val="0"/>
    </w:pPr>
  </w:style>
  <w:style w:type="character" w:styleId="a6">
    <w:name w:val="Strong"/>
    <w:basedOn w:val="a0"/>
    <w:uiPriority w:val="22"/>
    <w:qFormat/>
    <w:rsid w:val="00E81EA2"/>
    <w:rPr>
      <w:b/>
      <w:bCs/>
    </w:rPr>
  </w:style>
  <w:style w:type="paragraph" w:styleId="a7">
    <w:name w:val="header"/>
    <w:basedOn w:val="a"/>
    <w:link w:val="a8"/>
    <w:uiPriority w:val="99"/>
    <w:unhideWhenUsed/>
    <w:rsid w:val="006C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3F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3F2F"/>
    <w:rPr>
      <w:sz w:val="20"/>
      <w:szCs w:val="20"/>
    </w:rPr>
  </w:style>
  <w:style w:type="character" w:styleId="ab">
    <w:name w:val="Hyperlink"/>
    <w:basedOn w:val="a0"/>
    <w:uiPriority w:val="99"/>
    <w:unhideWhenUsed/>
    <w:rsid w:val="001975B6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8277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65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5CB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013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132B"/>
  </w:style>
  <w:style w:type="character" w:customStyle="1" w:styleId="af1">
    <w:name w:val="註解文字 字元"/>
    <w:basedOn w:val="a0"/>
    <w:link w:val="af0"/>
    <w:uiPriority w:val="99"/>
    <w:semiHidden/>
    <w:rsid w:val="00E013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32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0132B"/>
    <w:rPr>
      <w:b/>
      <w:bCs/>
    </w:rPr>
  </w:style>
  <w:style w:type="character" w:customStyle="1" w:styleId="30">
    <w:name w:val="標題 3 字元"/>
    <w:basedOn w:val="a0"/>
    <w:link w:val="3"/>
    <w:uiPriority w:val="9"/>
    <w:rsid w:val="0049266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u83072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42AC-6939-4FEE-A4D5-ED11FA6C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aevachien aevachien</dc:creator>
  <cp:keywords/>
  <dc:description/>
  <cp:lastModifiedBy>ISLab</cp:lastModifiedBy>
  <cp:revision>8</cp:revision>
  <cp:lastPrinted>2019-11-19T02:07:00Z</cp:lastPrinted>
  <dcterms:created xsi:type="dcterms:W3CDTF">2019-11-28T04:18:00Z</dcterms:created>
  <dcterms:modified xsi:type="dcterms:W3CDTF">2019-12-04T04:28:00Z</dcterms:modified>
</cp:coreProperties>
</file>